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433EC" w14:textId="2B722FA2" w:rsidR="00C13E79" w:rsidRPr="00A66DC9" w:rsidRDefault="00C13E79" w:rsidP="003C271D">
      <w:pPr>
        <w:jc w:val="center"/>
        <w:rPr>
          <w:sz w:val="28"/>
          <w:szCs w:val="28"/>
        </w:rPr>
      </w:pPr>
      <w:r w:rsidRPr="00A66DC9">
        <w:rPr>
          <w:b/>
          <w:bCs/>
          <w:color w:val="FFC000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Catalogue de Formations</w:t>
      </w:r>
      <w:r w:rsidR="00595787" w:rsidRPr="00A66DC9">
        <w:rPr>
          <w:b/>
          <w:bCs/>
          <w:color w:val="FFC000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en PRE et Habilitations électriques</w:t>
      </w:r>
      <w:r w:rsidRPr="00A66DC9">
        <w:rPr>
          <w:b/>
          <w:bCs/>
          <w:color w:val="FFC000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Programme Détaillé </w:t>
      </w:r>
      <w:r w:rsidR="00000000" w:rsidRPr="00A66DC9">
        <w:rPr>
          <w:sz w:val="28"/>
          <w:szCs w:val="28"/>
        </w:rPr>
        <w:pict w14:anchorId="1593AE34">
          <v:rect id="_x0000_i1025" style="width:0;height:1.5pt" o:hralign="center" o:hrstd="t" o:hr="t" fillcolor="#a0a0a0" stroked="f"/>
        </w:pict>
      </w:r>
    </w:p>
    <w:p w14:paraId="2C82CD8F" w14:textId="77777777" w:rsidR="0020233F" w:rsidRDefault="0020233F" w:rsidP="002D749D">
      <w:pPr>
        <w:rPr>
          <w:b/>
          <w:bCs/>
          <w:sz w:val="28"/>
          <w:szCs w:val="28"/>
          <w:u w:val="single"/>
        </w:rPr>
      </w:pPr>
    </w:p>
    <w:p w14:paraId="0058038C" w14:textId="418E71E9" w:rsidR="0020233F" w:rsidRPr="00237532" w:rsidRDefault="0020233F" w:rsidP="003C271D">
      <w:pPr>
        <w:jc w:val="center"/>
        <w:rPr>
          <w:bCs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37532">
        <w:rPr>
          <w:bCs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L’électricité en toute sécurité !</w:t>
      </w:r>
    </w:p>
    <w:p w14:paraId="722509CB" w14:textId="77777777" w:rsidR="0020233F" w:rsidRDefault="0020233F" w:rsidP="002D749D">
      <w:pPr>
        <w:rPr>
          <w:b/>
          <w:bCs/>
          <w:sz w:val="28"/>
          <w:szCs w:val="28"/>
          <w:u w:val="single"/>
        </w:rPr>
      </w:pPr>
    </w:p>
    <w:p w14:paraId="5ED1CB7A" w14:textId="3114A704" w:rsidR="002D749D" w:rsidRPr="002D749D" w:rsidRDefault="002D749D" w:rsidP="002D749D">
      <w:pPr>
        <w:rPr>
          <w:b/>
          <w:bCs/>
          <w:sz w:val="28"/>
          <w:szCs w:val="28"/>
          <w:u w:val="single"/>
        </w:rPr>
      </w:pPr>
      <w:r w:rsidRPr="002D749D">
        <w:rPr>
          <w:b/>
          <w:bCs/>
          <w:noProof/>
          <w:sz w:val="28"/>
          <w:szCs w:val="28"/>
        </w:rPr>
        <w:drawing>
          <wp:inline distT="0" distB="0" distL="0" distR="0" wp14:anchorId="2C9803AD" wp14:editId="6FDAC115">
            <wp:extent cx="5760720" cy="5760720"/>
            <wp:effectExtent l="0" t="0" r="0" b="0"/>
            <wp:docPr id="142546250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777EE372" w14:textId="44D093F0" w:rsidR="00AB12B2" w:rsidRDefault="00AB12B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6998DC51" w14:textId="55A01A9C" w:rsidR="00C13E79" w:rsidRPr="00800DC7" w:rsidRDefault="00C13E79" w:rsidP="00800DC7">
      <w:pPr>
        <w:pStyle w:val="Paragraphedeliste"/>
        <w:numPr>
          <w:ilvl w:val="0"/>
          <w:numId w:val="10"/>
        </w:numPr>
        <w:rPr>
          <w:b/>
          <w:bCs/>
          <w:sz w:val="32"/>
          <w:szCs w:val="32"/>
          <w:u w:val="single"/>
        </w:rPr>
      </w:pPr>
      <w:r w:rsidRPr="00800DC7">
        <w:rPr>
          <w:b/>
          <w:bCs/>
          <w:sz w:val="32"/>
          <w:szCs w:val="32"/>
          <w:u w:val="single"/>
        </w:rPr>
        <w:lastRenderedPageBreak/>
        <w:t>Catalogue des Formations</w:t>
      </w:r>
    </w:p>
    <w:p w14:paraId="6191CDBF" w14:textId="723058DF" w:rsidR="002C1FD3" w:rsidRPr="00C13E79" w:rsidRDefault="002C1FD3" w:rsidP="002C1FD3">
      <w:pPr>
        <w:rPr>
          <w:b/>
          <w:bCs/>
        </w:rPr>
      </w:pPr>
      <w:r w:rsidRPr="00C13E79">
        <w:rPr>
          <w:b/>
          <w:bCs/>
          <w:highlight w:val="yellow"/>
        </w:rPr>
        <w:t xml:space="preserve">Formation </w:t>
      </w:r>
      <w:r>
        <w:rPr>
          <w:b/>
          <w:bCs/>
          <w:highlight w:val="yellow"/>
        </w:rPr>
        <w:t>1</w:t>
      </w:r>
      <w:r w:rsidRPr="00C13E79">
        <w:rPr>
          <w:b/>
          <w:bCs/>
          <w:highlight w:val="yellow"/>
        </w:rPr>
        <w:t xml:space="preserve"> : Prévention des risques électriques (PRE)</w:t>
      </w:r>
    </w:p>
    <w:p w14:paraId="318F0209" w14:textId="77777777" w:rsidR="002C1FD3" w:rsidRPr="00C13E79" w:rsidRDefault="002C1FD3" w:rsidP="002C1FD3">
      <w:pPr>
        <w:numPr>
          <w:ilvl w:val="0"/>
          <w:numId w:val="3"/>
        </w:numPr>
      </w:pPr>
      <w:r w:rsidRPr="00C13E79">
        <w:rPr>
          <w:b/>
          <w:bCs/>
        </w:rPr>
        <w:t>Public visé</w:t>
      </w:r>
      <w:r w:rsidRPr="00C13E79">
        <w:t xml:space="preserve"> : Tout personnel travaillant à proximité d’installations électriques.</w:t>
      </w:r>
    </w:p>
    <w:p w14:paraId="564DF174" w14:textId="77777777" w:rsidR="002C1FD3" w:rsidRPr="00C13E79" w:rsidRDefault="002C1FD3" w:rsidP="002C1FD3">
      <w:pPr>
        <w:numPr>
          <w:ilvl w:val="0"/>
          <w:numId w:val="3"/>
        </w:numPr>
      </w:pPr>
      <w:r w:rsidRPr="00C13E79">
        <w:rPr>
          <w:b/>
          <w:bCs/>
        </w:rPr>
        <w:t>Objectifs</w:t>
      </w:r>
      <w:r w:rsidRPr="00C13E79">
        <w:t xml:space="preserve"> : </w:t>
      </w:r>
    </w:p>
    <w:p w14:paraId="0734D559" w14:textId="77777777" w:rsidR="002C1FD3" w:rsidRPr="00C13E79" w:rsidRDefault="002C1FD3" w:rsidP="002C1FD3">
      <w:pPr>
        <w:numPr>
          <w:ilvl w:val="1"/>
          <w:numId w:val="3"/>
        </w:numPr>
      </w:pPr>
      <w:r w:rsidRPr="00C13E79">
        <w:t>Sensibiliser aux risques électriques.</w:t>
      </w:r>
    </w:p>
    <w:p w14:paraId="10E96185" w14:textId="77777777" w:rsidR="002C1FD3" w:rsidRPr="00C13E79" w:rsidRDefault="002C1FD3" w:rsidP="002C1FD3">
      <w:pPr>
        <w:numPr>
          <w:ilvl w:val="1"/>
          <w:numId w:val="3"/>
        </w:numPr>
      </w:pPr>
      <w:r w:rsidRPr="00C13E79">
        <w:t>Connaître les comportements et gestes de sécurité appropriés.</w:t>
      </w:r>
    </w:p>
    <w:p w14:paraId="644EE8E8" w14:textId="77777777" w:rsidR="002C1FD3" w:rsidRPr="00C13E79" w:rsidRDefault="002C1FD3" w:rsidP="002C1FD3">
      <w:pPr>
        <w:numPr>
          <w:ilvl w:val="0"/>
          <w:numId w:val="3"/>
        </w:numPr>
      </w:pPr>
      <w:r w:rsidRPr="00C13E79">
        <w:rPr>
          <w:b/>
          <w:bCs/>
        </w:rPr>
        <w:t>Durée</w:t>
      </w:r>
      <w:r w:rsidRPr="00C13E79">
        <w:t xml:space="preserve"> : 1 jour (7 heures).</w:t>
      </w:r>
    </w:p>
    <w:p w14:paraId="4249F1F6" w14:textId="563BE6CB" w:rsidR="002C1FD3" w:rsidRPr="00C13E79" w:rsidRDefault="002C1FD3" w:rsidP="002C1FD3">
      <w:pPr>
        <w:numPr>
          <w:ilvl w:val="0"/>
          <w:numId w:val="3"/>
        </w:numPr>
      </w:pPr>
      <w:r w:rsidRPr="00C13E79">
        <w:rPr>
          <w:b/>
          <w:bCs/>
        </w:rPr>
        <w:t>Prix indicatif</w:t>
      </w:r>
      <w:r w:rsidRPr="00C13E79">
        <w:t xml:space="preserve"> : </w:t>
      </w:r>
      <w:r>
        <w:t>2</w:t>
      </w:r>
      <w:r>
        <w:t>5</w:t>
      </w:r>
      <w:r w:rsidRPr="00C13E79">
        <w:t>0 €/personne.</w:t>
      </w:r>
    </w:p>
    <w:p w14:paraId="29D43080" w14:textId="77777777" w:rsidR="002C1FD3" w:rsidRPr="00C13E79" w:rsidRDefault="002C1FD3" w:rsidP="002C1FD3">
      <w:pPr>
        <w:numPr>
          <w:ilvl w:val="0"/>
          <w:numId w:val="3"/>
        </w:numPr>
      </w:pPr>
      <w:r w:rsidRPr="00C13E79">
        <w:rPr>
          <w:b/>
          <w:bCs/>
        </w:rPr>
        <w:t>Modalités d'évaluation</w:t>
      </w:r>
      <w:r w:rsidRPr="00C13E79">
        <w:t xml:space="preserve"> : Questionnaire de fin de formation.</w:t>
      </w:r>
    </w:p>
    <w:p w14:paraId="060D723F" w14:textId="77777777" w:rsidR="002C1FD3" w:rsidRDefault="002C1FD3" w:rsidP="008351C8">
      <w:pPr>
        <w:rPr>
          <w:b/>
          <w:bCs/>
          <w:highlight w:val="yellow"/>
        </w:rPr>
      </w:pPr>
    </w:p>
    <w:p w14:paraId="4679FDC8" w14:textId="5E59B6F7" w:rsidR="008351C8" w:rsidRDefault="008351C8" w:rsidP="008351C8">
      <w:pPr>
        <w:rPr>
          <w:b/>
          <w:bCs/>
          <w:highlight w:val="yellow"/>
        </w:rPr>
      </w:pPr>
      <w:r>
        <w:rPr>
          <w:b/>
          <w:bCs/>
          <w:highlight w:val="yellow"/>
        </w:rPr>
        <w:t xml:space="preserve">Formation </w:t>
      </w:r>
      <w:r w:rsidR="002C1FD3">
        <w:rPr>
          <w:b/>
          <w:bCs/>
          <w:highlight w:val="yellow"/>
        </w:rPr>
        <w:t>2</w:t>
      </w:r>
      <w:r>
        <w:rPr>
          <w:b/>
          <w:bCs/>
          <w:highlight w:val="yellow"/>
        </w:rPr>
        <w:t> : Habilitation électrique</w:t>
      </w:r>
      <w:r w:rsidRPr="008351C8">
        <w:rPr>
          <w:b/>
          <w:bCs/>
          <w:highlight w:val="yellow"/>
        </w:rPr>
        <w:t xml:space="preserve"> F2F formateur de formateurs </w:t>
      </w:r>
    </w:p>
    <w:p w14:paraId="343AA63E" w14:textId="6DEF0441" w:rsidR="008351C8" w:rsidRDefault="008351C8" w:rsidP="008351C8">
      <w:pPr>
        <w:numPr>
          <w:ilvl w:val="0"/>
          <w:numId w:val="9"/>
        </w:numPr>
      </w:pPr>
      <w:r w:rsidRPr="00C13E79">
        <w:rPr>
          <w:b/>
          <w:bCs/>
        </w:rPr>
        <w:t>Public visé</w:t>
      </w:r>
      <w:r w:rsidRPr="00C13E79">
        <w:t xml:space="preserve"> : Professionnels du secteur électrique</w:t>
      </w:r>
      <w:r w:rsidR="007534BF">
        <w:t xml:space="preserve"> (professeurs,</w:t>
      </w:r>
      <w:r w:rsidRPr="00C13E79">
        <w:t xml:space="preserve"> </w:t>
      </w:r>
      <w:r w:rsidR="007534BF">
        <w:t xml:space="preserve">formant des stagiaires ou apprenants </w:t>
      </w:r>
      <w:r w:rsidRPr="00C13E79">
        <w:t>ou techniciens intervenant sur des installations électriques.</w:t>
      </w:r>
    </w:p>
    <w:p w14:paraId="6140A095" w14:textId="77777777" w:rsidR="00237532" w:rsidRDefault="008351C8" w:rsidP="00237532">
      <w:pPr>
        <w:pStyle w:val="Paragraphedeliste"/>
        <w:numPr>
          <w:ilvl w:val="0"/>
          <w:numId w:val="9"/>
        </w:numPr>
      </w:pPr>
      <w:r w:rsidRPr="00237532">
        <w:rPr>
          <w:b/>
          <w:bCs/>
        </w:rPr>
        <w:t>Objectifs</w:t>
      </w:r>
      <w:r>
        <w:t xml:space="preserve"> : </w:t>
      </w:r>
    </w:p>
    <w:p w14:paraId="2696542B" w14:textId="7C018462" w:rsidR="008351C8" w:rsidRPr="008351C8" w:rsidRDefault="008351C8" w:rsidP="00237532">
      <w:pPr>
        <w:pStyle w:val="Paragraphedeliste"/>
        <w:numPr>
          <w:ilvl w:val="0"/>
          <w:numId w:val="14"/>
        </w:numPr>
        <w:ind w:left="1418"/>
      </w:pPr>
      <w:r w:rsidRPr="008351C8">
        <w:t>Développez une expertise avancée en prévention des risques électriques, idéale pour les enseignants et formateurs qui habilitent de</w:t>
      </w:r>
      <w:r>
        <w:t>s</w:t>
      </w:r>
      <w:r w:rsidRPr="008351C8">
        <w:t xml:space="preserve"> apprenants</w:t>
      </w:r>
      <w:r>
        <w:t xml:space="preserve"> en basse tension</w:t>
      </w:r>
      <w:r w:rsidRPr="008351C8">
        <w:t>.  </w:t>
      </w:r>
    </w:p>
    <w:p w14:paraId="1ED39888" w14:textId="77777777" w:rsidR="008351C8" w:rsidRPr="00C13E79" w:rsidRDefault="008351C8" w:rsidP="008351C8">
      <w:pPr>
        <w:numPr>
          <w:ilvl w:val="0"/>
          <w:numId w:val="9"/>
        </w:numPr>
      </w:pPr>
      <w:r w:rsidRPr="00C13E79">
        <w:rPr>
          <w:b/>
          <w:bCs/>
        </w:rPr>
        <w:t>Durée</w:t>
      </w:r>
      <w:r w:rsidRPr="00C13E79">
        <w:t xml:space="preserve"> : 2 jours (14 heures).</w:t>
      </w:r>
    </w:p>
    <w:p w14:paraId="368F6DC7" w14:textId="2C4FE841" w:rsidR="008351C8" w:rsidRPr="00C13E79" w:rsidRDefault="008351C8" w:rsidP="008351C8">
      <w:pPr>
        <w:numPr>
          <w:ilvl w:val="0"/>
          <w:numId w:val="9"/>
        </w:numPr>
      </w:pPr>
      <w:r w:rsidRPr="00C13E79">
        <w:rPr>
          <w:b/>
          <w:bCs/>
        </w:rPr>
        <w:t>Prix indicatif</w:t>
      </w:r>
      <w:r w:rsidRPr="00C13E79">
        <w:t xml:space="preserve"> : </w:t>
      </w:r>
      <w:r>
        <w:t xml:space="preserve"> </w:t>
      </w:r>
      <w:r w:rsidR="000B4D4C">
        <w:t xml:space="preserve">de 400 à </w:t>
      </w:r>
      <w:r>
        <w:t>45</w:t>
      </w:r>
      <w:r w:rsidRPr="00C13E79">
        <w:t>0 €/personne</w:t>
      </w:r>
      <w:r>
        <w:t xml:space="preserve"> suivant niveau</w:t>
      </w:r>
    </w:p>
    <w:p w14:paraId="37733300" w14:textId="77777777" w:rsidR="008351C8" w:rsidRPr="00C13E79" w:rsidRDefault="008351C8" w:rsidP="008351C8">
      <w:pPr>
        <w:numPr>
          <w:ilvl w:val="0"/>
          <w:numId w:val="9"/>
        </w:numPr>
      </w:pPr>
      <w:r w:rsidRPr="00C13E79">
        <w:rPr>
          <w:b/>
          <w:bCs/>
        </w:rPr>
        <w:t>Modalités d'évaluation</w:t>
      </w:r>
      <w:r w:rsidRPr="00C13E79">
        <w:t xml:space="preserve"> : Tests théoriques et pratiques en fin de formation.</w:t>
      </w:r>
    </w:p>
    <w:p w14:paraId="0B1EFE92" w14:textId="77777777" w:rsidR="008351C8" w:rsidRDefault="008351C8" w:rsidP="00C13E79">
      <w:pPr>
        <w:rPr>
          <w:b/>
          <w:bCs/>
          <w:highlight w:val="yellow"/>
        </w:rPr>
      </w:pPr>
    </w:p>
    <w:p w14:paraId="28490BBC" w14:textId="4486EF79" w:rsidR="00C13E79" w:rsidRPr="00C13E79" w:rsidRDefault="00C13E79" w:rsidP="00C13E79">
      <w:pPr>
        <w:rPr>
          <w:b/>
          <w:bCs/>
        </w:rPr>
      </w:pPr>
      <w:r w:rsidRPr="00C13E79">
        <w:rPr>
          <w:b/>
          <w:bCs/>
          <w:highlight w:val="yellow"/>
        </w:rPr>
        <w:t xml:space="preserve">Formation </w:t>
      </w:r>
      <w:r w:rsidR="002C1FD3">
        <w:rPr>
          <w:b/>
          <w:bCs/>
          <w:highlight w:val="yellow"/>
        </w:rPr>
        <w:t>3</w:t>
      </w:r>
      <w:r w:rsidRPr="00C13E79">
        <w:rPr>
          <w:b/>
          <w:bCs/>
          <w:highlight w:val="yellow"/>
        </w:rPr>
        <w:t xml:space="preserve"> : Habilitation électrique B0, </w:t>
      </w:r>
      <w:r w:rsidR="00DC4A55">
        <w:rPr>
          <w:b/>
          <w:bCs/>
          <w:highlight w:val="yellow"/>
        </w:rPr>
        <w:t xml:space="preserve">BS, </w:t>
      </w:r>
      <w:r w:rsidR="007534BF">
        <w:rPr>
          <w:b/>
          <w:bCs/>
          <w:highlight w:val="yellow"/>
        </w:rPr>
        <w:t xml:space="preserve">BR, </w:t>
      </w:r>
      <w:r w:rsidR="00DC4A55">
        <w:rPr>
          <w:b/>
          <w:bCs/>
          <w:highlight w:val="yellow"/>
        </w:rPr>
        <w:t>BE,</w:t>
      </w:r>
      <w:r w:rsidR="002C1FD3">
        <w:rPr>
          <w:b/>
          <w:bCs/>
          <w:highlight w:val="yellow"/>
        </w:rPr>
        <w:t xml:space="preserve"> B1V,</w:t>
      </w:r>
      <w:r w:rsidR="00DC4A55">
        <w:rPr>
          <w:b/>
          <w:bCs/>
          <w:highlight w:val="yellow"/>
        </w:rPr>
        <w:t xml:space="preserve"> </w:t>
      </w:r>
      <w:r w:rsidRPr="00C13E79">
        <w:rPr>
          <w:b/>
          <w:bCs/>
          <w:highlight w:val="yellow"/>
        </w:rPr>
        <w:t>B2</w:t>
      </w:r>
      <w:r w:rsidR="00DC4A55">
        <w:rPr>
          <w:b/>
          <w:bCs/>
          <w:highlight w:val="yellow"/>
        </w:rPr>
        <w:t>V</w:t>
      </w:r>
      <w:r w:rsidRPr="00C13E79">
        <w:rPr>
          <w:b/>
          <w:bCs/>
          <w:highlight w:val="yellow"/>
        </w:rPr>
        <w:t xml:space="preserve">, </w:t>
      </w:r>
      <w:r w:rsidR="00A414AC" w:rsidRPr="00A414AC">
        <w:rPr>
          <w:b/>
          <w:bCs/>
          <w:highlight w:val="yellow"/>
        </w:rPr>
        <w:t>BC</w:t>
      </w:r>
    </w:p>
    <w:p w14:paraId="1553EBE3" w14:textId="69CF35A9" w:rsidR="00C13E79" w:rsidRPr="00C13E79" w:rsidRDefault="00C13E79" w:rsidP="00C13E79">
      <w:pPr>
        <w:numPr>
          <w:ilvl w:val="0"/>
          <w:numId w:val="1"/>
        </w:numPr>
      </w:pPr>
      <w:r w:rsidRPr="00C13E79">
        <w:rPr>
          <w:b/>
          <w:bCs/>
        </w:rPr>
        <w:t>Public visé</w:t>
      </w:r>
      <w:r w:rsidRPr="00C13E79">
        <w:t xml:space="preserve"> : Professionnels du secteur électrique ou techniciens intervenant sur des installations électriques.</w:t>
      </w:r>
    </w:p>
    <w:p w14:paraId="4F8D2CF8" w14:textId="77777777" w:rsidR="00C13E79" w:rsidRPr="00C13E79" w:rsidRDefault="00C13E79" w:rsidP="00C13E79">
      <w:pPr>
        <w:numPr>
          <w:ilvl w:val="0"/>
          <w:numId w:val="1"/>
        </w:numPr>
      </w:pPr>
      <w:r w:rsidRPr="00C13E79">
        <w:rPr>
          <w:b/>
          <w:bCs/>
        </w:rPr>
        <w:t>Objectifs</w:t>
      </w:r>
      <w:r w:rsidRPr="00C13E79">
        <w:t xml:space="preserve"> : </w:t>
      </w:r>
    </w:p>
    <w:p w14:paraId="76030733" w14:textId="77777777" w:rsidR="00C13E79" w:rsidRPr="00C13E79" w:rsidRDefault="00C13E79" w:rsidP="00C13E79">
      <w:pPr>
        <w:numPr>
          <w:ilvl w:val="1"/>
          <w:numId w:val="1"/>
        </w:numPr>
      </w:pPr>
      <w:r w:rsidRPr="00C13E79">
        <w:t>Comprendre les risques électriques et les règles de sécurité associées.</w:t>
      </w:r>
    </w:p>
    <w:p w14:paraId="6D3818F3" w14:textId="77777777" w:rsidR="00C13E79" w:rsidRPr="00C13E79" w:rsidRDefault="00C13E79" w:rsidP="00C13E79">
      <w:pPr>
        <w:numPr>
          <w:ilvl w:val="1"/>
          <w:numId w:val="1"/>
        </w:numPr>
      </w:pPr>
      <w:r w:rsidRPr="00C13E79">
        <w:t>Acquérir les connaissances nécessaires pour travailler en toute sécurité sur des installations basse tension (BT).</w:t>
      </w:r>
    </w:p>
    <w:p w14:paraId="1C2211FF" w14:textId="77777777" w:rsidR="00C13E79" w:rsidRPr="00C13E79" w:rsidRDefault="00C13E79" w:rsidP="00C13E79">
      <w:pPr>
        <w:numPr>
          <w:ilvl w:val="0"/>
          <w:numId w:val="1"/>
        </w:numPr>
      </w:pPr>
      <w:r w:rsidRPr="00C13E79">
        <w:rPr>
          <w:b/>
          <w:bCs/>
        </w:rPr>
        <w:t>Durée</w:t>
      </w:r>
      <w:r w:rsidRPr="00C13E79">
        <w:t xml:space="preserve"> : 2 jours (14 heures).</w:t>
      </w:r>
    </w:p>
    <w:p w14:paraId="621936E1" w14:textId="3859C1FB" w:rsidR="00C13E79" w:rsidRPr="00C13E79" w:rsidRDefault="00C13E79" w:rsidP="00C13E79">
      <w:pPr>
        <w:numPr>
          <w:ilvl w:val="0"/>
          <w:numId w:val="1"/>
        </w:numPr>
      </w:pPr>
      <w:r w:rsidRPr="00C13E79">
        <w:rPr>
          <w:b/>
          <w:bCs/>
        </w:rPr>
        <w:t>Prix indicatif</w:t>
      </w:r>
      <w:r w:rsidRPr="00C13E79">
        <w:t xml:space="preserve"> : </w:t>
      </w:r>
      <w:r w:rsidR="00E465B3">
        <w:t>de 300 à 4</w:t>
      </w:r>
      <w:r>
        <w:t>5</w:t>
      </w:r>
      <w:r w:rsidRPr="00C13E79">
        <w:t>0 €/personne</w:t>
      </w:r>
      <w:r w:rsidR="00E465B3">
        <w:t xml:space="preserve"> suivant niveau</w:t>
      </w:r>
    </w:p>
    <w:p w14:paraId="7C5B4E5F" w14:textId="77777777" w:rsidR="00C13E79" w:rsidRDefault="00C13E79" w:rsidP="00C13E79">
      <w:pPr>
        <w:numPr>
          <w:ilvl w:val="0"/>
          <w:numId w:val="1"/>
        </w:numPr>
      </w:pPr>
      <w:r w:rsidRPr="00C13E79">
        <w:rPr>
          <w:b/>
          <w:bCs/>
        </w:rPr>
        <w:t>Modalités d'évaluation</w:t>
      </w:r>
      <w:r w:rsidRPr="00C13E79">
        <w:t xml:space="preserve"> : Tests théoriques et pratiques en fin de formation.</w:t>
      </w:r>
    </w:p>
    <w:p w14:paraId="20E88873" w14:textId="77777777" w:rsidR="002C1FD3" w:rsidRDefault="002C1FD3" w:rsidP="002C1FD3">
      <w:pPr>
        <w:rPr>
          <w:b/>
          <w:bCs/>
        </w:rPr>
      </w:pPr>
    </w:p>
    <w:p w14:paraId="6E05F220" w14:textId="77777777" w:rsidR="002C1FD3" w:rsidRDefault="002C1FD3">
      <w:pPr>
        <w:rPr>
          <w:b/>
          <w:bCs/>
          <w:highlight w:val="yellow"/>
        </w:rPr>
      </w:pPr>
      <w:r>
        <w:rPr>
          <w:b/>
          <w:bCs/>
          <w:highlight w:val="yellow"/>
        </w:rPr>
        <w:br w:type="page"/>
      </w:r>
    </w:p>
    <w:p w14:paraId="76413ED3" w14:textId="4D102E66" w:rsidR="002C1FD3" w:rsidRPr="002C1FD3" w:rsidRDefault="002C1FD3" w:rsidP="002C1FD3">
      <w:pPr>
        <w:rPr>
          <w:b/>
          <w:bCs/>
        </w:rPr>
      </w:pPr>
      <w:r w:rsidRPr="002C1FD3">
        <w:rPr>
          <w:b/>
          <w:bCs/>
          <w:highlight w:val="yellow"/>
        </w:rPr>
        <w:t>Formation</w:t>
      </w:r>
      <w:r w:rsidRPr="002C1FD3">
        <w:rPr>
          <w:b/>
          <w:bCs/>
          <w:highlight w:val="yellow"/>
        </w:rPr>
        <w:t xml:space="preserve"> </w:t>
      </w:r>
      <w:r>
        <w:rPr>
          <w:b/>
          <w:bCs/>
          <w:highlight w:val="yellow"/>
        </w:rPr>
        <w:t>4</w:t>
      </w:r>
      <w:r w:rsidRPr="002C1FD3">
        <w:rPr>
          <w:b/>
          <w:bCs/>
          <w:highlight w:val="yellow"/>
        </w:rPr>
        <w:t xml:space="preserve"> : Habilitation électrique BF-HF (Travaux de fouille à proximité de réseaux électriques)</w:t>
      </w:r>
    </w:p>
    <w:p w14:paraId="40142BD3" w14:textId="77777777" w:rsidR="002C1FD3" w:rsidRPr="002C1FD3" w:rsidRDefault="002C1FD3" w:rsidP="002C1FD3">
      <w:pPr>
        <w:numPr>
          <w:ilvl w:val="0"/>
          <w:numId w:val="11"/>
        </w:numPr>
      </w:pPr>
      <w:r w:rsidRPr="002C1FD3">
        <w:rPr>
          <w:b/>
          <w:bCs/>
        </w:rPr>
        <w:t>Public visé</w:t>
      </w:r>
      <w:r w:rsidRPr="002C1FD3">
        <w:t xml:space="preserve"> : Travailleurs du BTP, conducteurs d’engins de chantier, terrassiers, techniciens intervenant à proximité de réseaux électriques enterrés.</w:t>
      </w:r>
    </w:p>
    <w:p w14:paraId="60E20B34" w14:textId="77777777" w:rsidR="002C1FD3" w:rsidRPr="002C1FD3" w:rsidRDefault="002C1FD3" w:rsidP="002C1FD3">
      <w:pPr>
        <w:numPr>
          <w:ilvl w:val="0"/>
          <w:numId w:val="11"/>
        </w:numPr>
      </w:pPr>
      <w:r w:rsidRPr="002C1FD3">
        <w:rPr>
          <w:b/>
          <w:bCs/>
        </w:rPr>
        <w:t>Objectifs</w:t>
      </w:r>
      <w:r w:rsidRPr="002C1FD3">
        <w:t xml:space="preserve"> :</w:t>
      </w:r>
    </w:p>
    <w:p w14:paraId="5AD4A3A7" w14:textId="77777777" w:rsidR="002C1FD3" w:rsidRPr="002C1FD3" w:rsidRDefault="002C1FD3" w:rsidP="002C1FD3">
      <w:pPr>
        <w:numPr>
          <w:ilvl w:val="1"/>
          <w:numId w:val="11"/>
        </w:numPr>
      </w:pPr>
      <w:r w:rsidRPr="002C1FD3">
        <w:t>Identifier les risques électriques liés aux travaux de fouille à proximité des réseaux électriques sous tension.</w:t>
      </w:r>
    </w:p>
    <w:p w14:paraId="2A972EBD" w14:textId="77777777" w:rsidR="002C1FD3" w:rsidRPr="002C1FD3" w:rsidRDefault="002C1FD3" w:rsidP="002C1FD3">
      <w:pPr>
        <w:numPr>
          <w:ilvl w:val="1"/>
          <w:numId w:val="11"/>
        </w:numPr>
      </w:pPr>
      <w:r w:rsidRPr="002C1FD3">
        <w:t>Appliquer les consignes de sécurité spécifiques aux travaux en tranchées et en fouilles ouvertes.</w:t>
      </w:r>
    </w:p>
    <w:p w14:paraId="04E8BFD0" w14:textId="77777777" w:rsidR="002C1FD3" w:rsidRPr="002C1FD3" w:rsidRDefault="002C1FD3" w:rsidP="002C1FD3">
      <w:pPr>
        <w:numPr>
          <w:ilvl w:val="1"/>
          <w:numId w:val="11"/>
        </w:numPr>
      </w:pPr>
      <w:r w:rsidRPr="002C1FD3">
        <w:t>Acquérir les compétences nécessaires pour manipuler, protéger et dégager les câbles électriques enterrés sans risque.</w:t>
      </w:r>
    </w:p>
    <w:p w14:paraId="7013360C" w14:textId="77777777" w:rsidR="002C1FD3" w:rsidRPr="002C1FD3" w:rsidRDefault="002C1FD3" w:rsidP="002C1FD3">
      <w:pPr>
        <w:numPr>
          <w:ilvl w:val="0"/>
          <w:numId w:val="11"/>
        </w:numPr>
      </w:pPr>
      <w:r w:rsidRPr="002C1FD3">
        <w:rPr>
          <w:b/>
          <w:bCs/>
        </w:rPr>
        <w:t>Durée</w:t>
      </w:r>
      <w:r w:rsidRPr="002C1FD3">
        <w:t xml:space="preserve"> : 1 jour (7 heures).</w:t>
      </w:r>
    </w:p>
    <w:p w14:paraId="2C0D6000" w14:textId="2113C339" w:rsidR="002C1FD3" w:rsidRPr="002C1FD3" w:rsidRDefault="002C1FD3" w:rsidP="002C1FD3">
      <w:pPr>
        <w:numPr>
          <w:ilvl w:val="0"/>
          <w:numId w:val="11"/>
        </w:numPr>
      </w:pPr>
      <w:r w:rsidRPr="002C1FD3">
        <w:rPr>
          <w:b/>
          <w:bCs/>
        </w:rPr>
        <w:t>Prix indicatif</w:t>
      </w:r>
      <w:r w:rsidRPr="002C1FD3">
        <w:t xml:space="preserve"> : </w:t>
      </w:r>
      <w:r>
        <w:t>30</w:t>
      </w:r>
      <w:r w:rsidRPr="002C1FD3">
        <w:t xml:space="preserve">0 à </w:t>
      </w:r>
      <w:r w:rsidR="007C65F8">
        <w:t>40</w:t>
      </w:r>
      <w:r w:rsidRPr="002C1FD3">
        <w:t>0 €/personne suivant niveau.</w:t>
      </w:r>
    </w:p>
    <w:p w14:paraId="18289A5F" w14:textId="77777777" w:rsidR="002C1FD3" w:rsidRPr="002C1FD3" w:rsidRDefault="002C1FD3" w:rsidP="002C1FD3">
      <w:pPr>
        <w:numPr>
          <w:ilvl w:val="0"/>
          <w:numId w:val="11"/>
        </w:numPr>
      </w:pPr>
      <w:r w:rsidRPr="002C1FD3">
        <w:rPr>
          <w:b/>
          <w:bCs/>
        </w:rPr>
        <w:t>Modalités d'évaluation</w:t>
      </w:r>
      <w:r w:rsidRPr="002C1FD3">
        <w:t xml:space="preserve"> :</w:t>
      </w:r>
    </w:p>
    <w:p w14:paraId="68B6F518" w14:textId="77777777" w:rsidR="002C1FD3" w:rsidRPr="002C1FD3" w:rsidRDefault="002C1FD3" w:rsidP="002C1FD3">
      <w:pPr>
        <w:numPr>
          <w:ilvl w:val="1"/>
          <w:numId w:val="11"/>
        </w:numPr>
      </w:pPr>
      <w:r w:rsidRPr="002C1FD3">
        <w:t>Tests théoriques (QCM sur la réglementation et les risques électriques).</w:t>
      </w:r>
    </w:p>
    <w:p w14:paraId="4DE5779A" w14:textId="77777777" w:rsidR="002C1FD3" w:rsidRPr="002C1FD3" w:rsidRDefault="002C1FD3" w:rsidP="002C1FD3">
      <w:pPr>
        <w:numPr>
          <w:ilvl w:val="1"/>
          <w:numId w:val="11"/>
        </w:numPr>
      </w:pPr>
      <w:r w:rsidRPr="002C1FD3">
        <w:t>Mise en situation pratique (simulation de travaux de fouille en respectant les procédures de sécurité).</w:t>
      </w:r>
    </w:p>
    <w:p w14:paraId="6A681C9B" w14:textId="77777777" w:rsidR="002C1FD3" w:rsidRPr="00DD0B48" w:rsidRDefault="002C1FD3" w:rsidP="002C1FD3">
      <w:pPr>
        <w:rPr>
          <w:sz w:val="12"/>
          <w:szCs w:val="12"/>
        </w:rPr>
      </w:pPr>
    </w:p>
    <w:p w14:paraId="2AD83140" w14:textId="3D643397" w:rsidR="002C1FD3" w:rsidRPr="002C1FD3" w:rsidRDefault="002C1FD3" w:rsidP="002C1FD3">
      <w:pPr>
        <w:rPr>
          <w:b/>
          <w:bCs/>
        </w:rPr>
      </w:pPr>
      <w:r w:rsidRPr="002C1FD3">
        <w:rPr>
          <w:b/>
          <w:bCs/>
          <w:highlight w:val="yellow"/>
        </w:rPr>
        <w:t>Formation</w:t>
      </w:r>
      <w:r w:rsidRPr="002C1FD3">
        <w:rPr>
          <w:b/>
          <w:bCs/>
          <w:highlight w:val="yellow"/>
        </w:rPr>
        <w:t xml:space="preserve"> 5</w:t>
      </w:r>
      <w:r w:rsidRPr="002C1FD3">
        <w:rPr>
          <w:b/>
          <w:bCs/>
          <w:highlight w:val="yellow"/>
        </w:rPr>
        <w:t xml:space="preserve"> : Habilitation électrique BP, BR PV (Photovoltaïque)</w:t>
      </w:r>
    </w:p>
    <w:p w14:paraId="42E6206B" w14:textId="77777777" w:rsidR="002C1FD3" w:rsidRPr="002C1FD3" w:rsidRDefault="002C1FD3" w:rsidP="002C1FD3">
      <w:pPr>
        <w:numPr>
          <w:ilvl w:val="0"/>
          <w:numId w:val="12"/>
        </w:numPr>
      </w:pPr>
      <w:r w:rsidRPr="002C1FD3">
        <w:rPr>
          <w:b/>
          <w:bCs/>
        </w:rPr>
        <w:t>Public visé</w:t>
      </w:r>
      <w:r w:rsidRPr="002C1FD3">
        <w:t xml:space="preserve"> : Installateurs photovoltaïques, électriciens spécialisés en énergie renouvelable, techniciens en maintenance de panneaux solaires.</w:t>
      </w:r>
    </w:p>
    <w:p w14:paraId="11767D3E" w14:textId="77777777" w:rsidR="002C1FD3" w:rsidRPr="002C1FD3" w:rsidRDefault="002C1FD3" w:rsidP="002C1FD3">
      <w:pPr>
        <w:numPr>
          <w:ilvl w:val="0"/>
          <w:numId w:val="12"/>
        </w:numPr>
      </w:pPr>
      <w:r w:rsidRPr="002C1FD3">
        <w:rPr>
          <w:b/>
          <w:bCs/>
        </w:rPr>
        <w:t>Objectifs</w:t>
      </w:r>
      <w:r w:rsidRPr="002C1FD3">
        <w:t xml:space="preserve"> :</w:t>
      </w:r>
    </w:p>
    <w:p w14:paraId="09AF7B3C" w14:textId="77777777" w:rsidR="002C1FD3" w:rsidRPr="002C1FD3" w:rsidRDefault="002C1FD3" w:rsidP="002C1FD3">
      <w:pPr>
        <w:numPr>
          <w:ilvl w:val="1"/>
          <w:numId w:val="12"/>
        </w:numPr>
      </w:pPr>
      <w:r w:rsidRPr="002C1FD3">
        <w:t>Comprendre les spécificités des installations photovoltaïques en basse tension (BT) et courant continu (DC).</w:t>
      </w:r>
    </w:p>
    <w:p w14:paraId="2C1759C1" w14:textId="77777777" w:rsidR="002C1FD3" w:rsidRPr="002C1FD3" w:rsidRDefault="002C1FD3" w:rsidP="002C1FD3">
      <w:pPr>
        <w:numPr>
          <w:ilvl w:val="1"/>
          <w:numId w:val="12"/>
        </w:numPr>
      </w:pPr>
      <w:r w:rsidRPr="002C1FD3">
        <w:t>Identifier les risques électriques propres aux systèmes photovoltaïques.</w:t>
      </w:r>
    </w:p>
    <w:p w14:paraId="16DB1A5B" w14:textId="77777777" w:rsidR="002C1FD3" w:rsidRPr="002C1FD3" w:rsidRDefault="002C1FD3" w:rsidP="002C1FD3">
      <w:pPr>
        <w:numPr>
          <w:ilvl w:val="1"/>
          <w:numId w:val="12"/>
        </w:numPr>
      </w:pPr>
      <w:r w:rsidRPr="002C1FD3">
        <w:t>Réaliser en toute sécurité l’installation, la maintenance et le dépannage d’un champ photovoltaïque, y compris la connexion des modules et des onduleurs.</w:t>
      </w:r>
    </w:p>
    <w:p w14:paraId="6E8ED558" w14:textId="77777777" w:rsidR="002C1FD3" w:rsidRPr="002C1FD3" w:rsidRDefault="002C1FD3" w:rsidP="002C1FD3">
      <w:pPr>
        <w:numPr>
          <w:ilvl w:val="1"/>
          <w:numId w:val="12"/>
        </w:numPr>
      </w:pPr>
      <w:r w:rsidRPr="002C1FD3">
        <w:t>Maîtriser les procédures d’intervention sur les installations photovoltaïques raccordées au réseau et en autoconsommation.</w:t>
      </w:r>
    </w:p>
    <w:p w14:paraId="789B8B53" w14:textId="77777777" w:rsidR="002C1FD3" w:rsidRPr="002C1FD3" w:rsidRDefault="002C1FD3" w:rsidP="002C1FD3">
      <w:pPr>
        <w:numPr>
          <w:ilvl w:val="0"/>
          <w:numId w:val="12"/>
        </w:numPr>
      </w:pPr>
      <w:r w:rsidRPr="002C1FD3">
        <w:rPr>
          <w:b/>
          <w:bCs/>
        </w:rPr>
        <w:t>Durée</w:t>
      </w:r>
      <w:r w:rsidRPr="002C1FD3">
        <w:t xml:space="preserve"> : 2 jours (14 heures).</w:t>
      </w:r>
    </w:p>
    <w:p w14:paraId="023CE0D3" w14:textId="59359435" w:rsidR="002C1FD3" w:rsidRPr="002C1FD3" w:rsidRDefault="002C1FD3" w:rsidP="002C1FD3">
      <w:pPr>
        <w:numPr>
          <w:ilvl w:val="0"/>
          <w:numId w:val="12"/>
        </w:numPr>
      </w:pPr>
      <w:r w:rsidRPr="002C1FD3">
        <w:rPr>
          <w:b/>
          <w:bCs/>
        </w:rPr>
        <w:t>Prix indicatif</w:t>
      </w:r>
      <w:r w:rsidRPr="002C1FD3">
        <w:t xml:space="preserve"> : </w:t>
      </w:r>
      <w:r>
        <w:t>40</w:t>
      </w:r>
      <w:r w:rsidRPr="002C1FD3">
        <w:t>0 à 500 €/personne suivant niveau.</w:t>
      </w:r>
    </w:p>
    <w:p w14:paraId="7489A0E4" w14:textId="77777777" w:rsidR="002C1FD3" w:rsidRPr="002C1FD3" w:rsidRDefault="002C1FD3" w:rsidP="002C1FD3">
      <w:pPr>
        <w:numPr>
          <w:ilvl w:val="0"/>
          <w:numId w:val="12"/>
        </w:numPr>
      </w:pPr>
      <w:r w:rsidRPr="002C1FD3">
        <w:rPr>
          <w:b/>
          <w:bCs/>
        </w:rPr>
        <w:t>Modalités d'évaluation</w:t>
      </w:r>
      <w:r w:rsidRPr="002C1FD3">
        <w:t xml:space="preserve"> :</w:t>
      </w:r>
    </w:p>
    <w:p w14:paraId="5EEE4B68" w14:textId="77777777" w:rsidR="002C1FD3" w:rsidRPr="002C1FD3" w:rsidRDefault="002C1FD3" w:rsidP="002C1FD3">
      <w:pPr>
        <w:numPr>
          <w:ilvl w:val="1"/>
          <w:numId w:val="12"/>
        </w:numPr>
      </w:pPr>
      <w:r w:rsidRPr="002C1FD3">
        <w:t>Évaluation théorique (QCM sur la réglementation des systèmes photovoltaïques, risques électriques et procédures de sécurité).</w:t>
      </w:r>
    </w:p>
    <w:p w14:paraId="76CFBA02" w14:textId="77777777" w:rsidR="002C1FD3" w:rsidRPr="002C1FD3" w:rsidRDefault="002C1FD3" w:rsidP="002C1FD3">
      <w:pPr>
        <w:numPr>
          <w:ilvl w:val="1"/>
          <w:numId w:val="12"/>
        </w:numPr>
      </w:pPr>
      <w:r w:rsidRPr="002C1FD3">
        <w:t>Évaluation pratique (mise en situation sur le câblage et l’installation d’un champ photovoltaïque).</w:t>
      </w:r>
    </w:p>
    <w:p w14:paraId="6AC53261" w14:textId="77777777" w:rsidR="00DD0B48" w:rsidRDefault="00DD0B48" w:rsidP="00DD0B48">
      <w:pPr>
        <w:rPr>
          <w:b/>
          <w:bCs/>
          <w:highlight w:val="yellow"/>
        </w:rPr>
      </w:pPr>
    </w:p>
    <w:p w14:paraId="5DC80849" w14:textId="40ADE8B5" w:rsidR="00DD0B48" w:rsidRPr="00DD0B48" w:rsidRDefault="00DD0B48" w:rsidP="00DD0B48">
      <w:pPr>
        <w:rPr>
          <w:b/>
          <w:bCs/>
          <w:highlight w:val="yellow"/>
        </w:rPr>
      </w:pPr>
      <w:r w:rsidRPr="00DD0B48">
        <w:rPr>
          <w:b/>
          <w:bCs/>
          <w:highlight w:val="yellow"/>
        </w:rPr>
        <w:t>Formation</w:t>
      </w:r>
      <w:r>
        <w:rPr>
          <w:b/>
          <w:bCs/>
          <w:highlight w:val="yellow"/>
        </w:rPr>
        <w:t xml:space="preserve"> 6</w:t>
      </w:r>
      <w:r w:rsidRPr="00DD0B48">
        <w:rPr>
          <w:b/>
          <w:bCs/>
          <w:highlight w:val="yellow"/>
        </w:rPr>
        <w:t xml:space="preserve"> : Habilitation électrique B1T - B2T (Travaux sous Tension en Basse Tension)</w:t>
      </w:r>
    </w:p>
    <w:p w14:paraId="5DF2D3ED" w14:textId="49F2E5DB" w:rsidR="00DD0B48" w:rsidRPr="00DD0B48" w:rsidRDefault="00DD0B48" w:rsidP="00DD0B48">
      <w:pPr>
        <w:numPr>
          <w:ilvl w:val="0"/>
          <w:numId w:val="13"/>
        </w:numPr>
      </w:pPr>
      <w:r w:rsidRPr="00DD0B48">
        <w:rPr>
          <w:b/>
          <w:bCs/>
        </w:rPr>
        <w:t>Public visé :</w:t>
      </w:r>
      <w:r>
        <w:rPr>
          <w:b/>
          <w:bCs/>
        </w:rPr>
        <w:t xml:space="preserve"> </w:t>
      </w:r>
      <w:r w:rsidRPr="00DD0B48">
        <w:t>Électriciens habilités B1/B2 souhaitant évoluer vers des interventions sous tension en basse tension (BT).</w:t>
      </w:r>
      <w:r w:rsidRPr="00DD0B48">
        <w:br/>
        <w:t>Techniciens de maintenance industrielle, agents des réseaux électriques, intervenants dans le secteur tertiaire ou industriel.</w:t>
      </w:r>
    </w:p>
    <w:p w14:paraId="47B90B28" w14:textId="77777777" w:rsidR="00DD0B48" w:rsidRPr="00DD0B48" w:rsidRDefault="00DD0B48" w:rsidP="00DD0B48">
      <w:pPr>
        <w:numPr>
          <w:ilvl w:val="0"/>
          <w:numId w:val="13"/>
        </w:numPr>
        <w:rPr>
          <w:b/>
          <w:bCs/>
        </w:rPr>
      </w:pPr>
      <w:r w:rsidRPr="00DD0B48">
        <w:rPr>
          <w:b/>
          <w:bCs/>
        </w:rPr>
        <w:t>Objectifs :</w:t>
      </w:r>
    </w:p>
    <w:p w14:paraId="20EDD221" w14:textId="77777777" w:rsidR="00DD0B48" w:rsidRPr="00DD0B48" w:rsidRDefault="00DD0B48" w:rsidP="00DD0B48">
      <w:pPr>
        <w:numPr>
          <w:ilvl w:val="1"/>
          <w:numId w:val="13"/>
        </w:numPr>
      </w:pPr>
      <w:r w:rsidRPr="00DD0B48">
        <w:t>Comprendre les principes fondamentaux des travaux sous tension et leur cadre réglementaire (NF C 18-505).</w:t>
      </w:r>
    </w:p>
    <w:p w14:paraId="5EA2F23C" w14:textId="77777777" w:rsidR="00DD0B48" w:rsidRPr="00DD0B48" w:rsidRDefault="00DD0B48" w:rsidP="00DD0B48">
      <w:pPr>
        <w:numPr>
          <w:ilvl w:val="1"/>
          <w:numId w:val="13"/>
        </w:numPr>
      </w:pPr>
      <w:r w:rsidRPr="00DD0B48">
        <w:t>Apprendre à évaluer les risques et appliquer les mesures de prévention adaptées.</w:t>
      </w:r>
    </w:p>
    <w:p w14:paraId="2C33D51E" w14:textId="77777777" w:rsidR="00DD0B48" w:rsidRPr="00DD0B48" w:rsidRDefault="00DD0B48" w:rsidP="00DD0B48">
      <w:pPr>
        <w:numPr>
          <w:ilvl w:val="1"/>
          <w:numId w:val="13"/>
        </w:numPr>
      </w:pPr>
      <w:r w:rsidRPr="00DD0B48">
        <w:t>Maîtriser les techniques et outils spécifiques aux TST, y compris l’utilisation des équipements de protection individuelle (gants isolants, écrans faciaux, outils isolés, etc.).</w:t>
      </w:r>
    </w:p>
    <w:p w14:paraId="5B83BA43" w14:textId="77777777" w:rsidR="00DD0B48" w:rsidRPr="00DD0B48" w:rsidRDefault="00DD0B48" w:rsidP="00DD0B48">
      <w:pPr>
        <w:numPr>
          <w:ilvl w:val="1"/>
          <w:numId w:val="13"/>
        </w:numPr>
      </w:pPr>
      <w:r w:rsidRPr="00DD0B48">
        <w:t>Réaliser des opérations électriques sous tension en toute sécurité : maintenance, raccordement, mesures, interventions sur circuits actifs.</w:t>
      </w:r>
    </w:p>
    <w:p w14:paraId="678D786D" w14:textId="77777777" w:rsidR="00DD0B48" w:rsidRPr="00DD0B48" w:rsidRDefault="00DD0B48" w:rsidP="00DD0B48">
      <w:pPr>
        <w:numPr>
          <w:ilvl w:val="0"/>
          <w:numId w:val="13"/>
        </w:numPr>
        <w:rPr>
          <w:b/>
          <w:bCs/>
        </w:rPr>
      </w:pPr>
      <w:r w:rsidRPr="00DD0B48">
        <w:rPr>
          <w:b/>
          <w:bCs/>
        </w:rPr>
        <w:t>Durée :</w:t>
      </w:r>
    </w:p>
    <w:p w14:paraId="3951D081" w14:textId="77777777" w:rsidR="00DD0B48" w:rsidRPr="00DD0B48" w:rsidRDefault="00DD0B48" w:rsidP="00DD0B48">
      <w:pPr>
        <w:numPr>
          <w:ilvl w:val="1"/>
          <w:numId w:val="13"/>
        </w:numPr>
      </w:pPr>
      <w:r w:rsidRPr="00DD0B48">
        <w:t>B1T (Exécutant TST) : 2 jours (14 heures).</w:t>
      </w:r>
    </w:p>
    <w:p w14:paraId="12B8B5B7" w14:textId="77777777" w:rsidR="00DD0B48" w:rsidRPr="00DD0B48" w:rsidRDefault="00DD0B48" w:rsidP="00DD0B48">
      <w:pPr>
        <w:numPr>
          <w:ilvl w:val="1"/>
          <w:numId w:val="13"/>
        </w:numPr>
      </w:pPr>
      <w:r w:rsidRPr="00DD0B48">
        <w:t>B2T (Chargé de Travaux TST) : 3 jours (21 heures).</w:t>
      </w:r>
    </w:p>
    <w:p w14:paraId="531FE095" w14:textId="77777777" w:rsidR="00DD0B48" w:rsidRPr="00DD0B48" w:rsidRDefault="00DD0B48" w:rsidP="00DD0B48">
      <w:pPr>
        <w:numPr>
          <w:ilvl w:val="0"/>
          <w:numId w:val="13"/>
        </w:numPr>
        <w:rPr>
          <w:b/>
          <w:bCs/>
        </w:rPr>
      </w:pPr>
      <w:r w:rsidRPr="00DD0B48">
        <w:rPr>
          <w:b/>
          <w:bCs/>
        </w:rPr>
        <w:t>Prix indicatif :</w:t>
      </w:r>
    </w:p>
    <w:p w14:paraId="08F78953" w14:textId="6A857C1E" w:rsidR="00DD0B48" w:rsidRPr="00DD0B48" w:rsidRDefault="00DD0B48" w:rsidP="00DD0B48">
      <w:pPr>
        <w:numPr>
          <w:ilvl w:val="1"/>
          <w:numId w:val="13"/>
        </w:numPr>
      </w:pPr>
      <w:r w:rsidRPr="00DD0B48">
        <w:t xml:space="preserve">B1T : 450 à </w:t>
      </w:r>
      <w:r w:rsidR="007C65F8">
        <w:t>5</w:t>
      </w:r>
      <w:r w:rsidRPr="00DD0B48">
        <w:t>00 €/personne.</w:t>
      </w:r>
    </w:p>
    <w:p w14:paraId="1B5BFCC9" w14:textId="3A169358" w:rsidR="00DD0B48" w:rsidRPr="00DD0B48" w:rsidRDefault="00DD0B48" w:rsidP="00DD0B48">
      <w:pPr>
        <w:numPr>
          <w:ilvl w:val="1"/>
          <w:numId w:val="13"/>
        </w:numPr>
      </w:pPr>
      <w:r w:rsidRPr="00DD0B48">
        <w:t xml:space="preserve">B2T : 600 à </w:t>
      </w:r>
      <w:r w:rsidR="007C65F8">
        <w:t>7</w:t>
      </w:r>
      <w:r w:rsidRPr="00DD0B48">
        <w:t>00 €/personne.</w:t>
      </w:r>
    </w:p>
    <w:p w14:paraId="32FD775F" w14:textId="77777777" w:rsidR="00DD0B48" w:rsidRPr="00DD0B48" w:rsidRDefault="00DD0B48" w:rsidP="00DD0B48">
      <w:pPr>
        <w:numPr>
          <w:ilvl w:val="0"/>
          <w:numId w:val="13"/>
        </w:numPr>
        <w:rPr>
          <w:b/>
          <w:bCs/>
        </w:rPr>
      </w:pPr>
      <w:r w:rsidRPr="00DD0B48">
        <w:rPr>
          <w:b/>
          <w:bCs/>
        </w:rPr>
        <w:t>Modalités d'évaluation :</w:t>
      </w:r>
    </w:p>
    <w:p w14:paraId="40D954DF" w14:textId="77777777" w:rsidR="00DD0B48" w:rsidRPr="00DD0B48" w:rsidRDefault="00DD0B48" w:rsidP="00DD0B48">
      <w:pPr>
        <w:numPr>
          <w:ilvl w:val="1"/>
          <w:numId w:val="13"/>
        </w:numPr>
      </w:pPr>
      <w:r w:rsidRPr="00DD0B48">
        <w:t>Test théorique : QCM sur la réglementation, les risques électriques spécifiques aux TST et les procédures de sécurité.</w:t>
      </w:r>
    </w:p>
    <w:p w14:paraId="6C99D549" w14:textId="77777777" w:rsidR="00DD0B48" w:rsidRPr="00DD0B48" w:rsidRDefault="00DD0B48" w:rsidP="00DD0B48">
      <w:pPr>
        <w:numPr>
          <w:ilvl w:val="1"/>
          <w:numId w:val="13"/>
        </w:numPr>
      </w:pPr>
      <w:r w:rsidRPr="00DD0B48">
        <w:t>Évaluation pratique : Mise en situation réelle sur des maquettes de réseaux BT sous tension avec simulation de travaux (raccordement, remplacement d’appareillage, maintenance en charge, etc.).</w:t>
      </w:r>
    </w:p>
    <w:p w14:paraId="6ED9421D" w14:textId="77777777" w:rsidR="00DD0B48" w:rsidRDefault="00DD0B48" w:rsidP="00C13E79">
      <w:pPr>
        <w:rPr>
          <w:b/>
          <w:bCs/>
          <w:highlight w:val="yellow"/>
        </w:rPr>
      </w:pPr>
    </w:p>
    <w:p w14:paraId="2EB068B6" w14:textId="77777777" w:rsidR="00DD0B48" w:rsidRDefault="00DD0B48">
      <w:pPr>
        <w:rPr>
          <w:b/>
          <w:bCs/>
          <w:highlight w:val="yellow"/>
        </w:rPr>
      </w:pPr>
      <w:r>
        <w:rPr>
          <w:b/>
          <w:bCs/>
          <w:highlight w:val="yellow"/>
        </w:rPr>
        <w:br w:type="page"/>
      </w:r>
    </w:p>
    <w:p w14:paraId="55DA7D49" w14:textId="355C3D82" w:rsidR="00C13E79" w:rsidRPr="00C13E79" w:rsidRDefault="00C13E79" w:rsidP="00C13E79">
      <w:pPr>
        <w:rPr>
          <w:b/>
          <w:bCs/>
        </w:rPr>
      </w:pPr>
      <w:r w:rsidRPr="00C13E79">
        <w:rPr>
          <w:b/>
          <w:bCs/>
          <w:highlight w:val="yellow"/>
        </w:rPr>
        <w:t xml:space="preserve">Formation </w:t>
      </w:r>
      <w:r w:rsidR="00DD0B48">
        <w:rPr>
          <w:b/>
          <w:bCs/>
          <w:highlight w:val="yellow"/>
        </w:rPr>
        <w:t>7</w:t>
      </w:r>
      <w:r w:rsidRPr="00C13E79">
        <w:rPr>
          <w:b/>
          <w:bCs/>
          <w:highlight w:val="yellow"/>
        </w:rPr>
        <w:t xml:space="preserve"> : Habilitation électrique H0</w:t>
      </w:r>
    </w:p>
    <w:p w14:paraId="3A052D37" w14:textId="77777777" w:rsidR="00C13E79" w:rsidRPr="00C13E79" w:rsidRDefault="00C13E79" w:rsidP="00C13E79">
      <w:pPr>
        <w:numPr>
          <w:ilvl w:val="0"/>
          <w:numId w:val="2"/>
        </w:numPr>
      </w:pPr>
      <w:r w:rsidRPr="00C13E79">
        <w:rPr>
          <w:b/>
          <w:bCs/>
        </w:rPr>
        <w:t>Public visé</w:t>
      </w:r>
      <w:r w:rsidRPr="00C13E79">
        <w:t xml:space="preserve"> : Travailleurs intervenant sur des installations haute tension (HT).</w:t>
      </w:r>
    </w:p>
    <w:p w14:paraId="73A46CB2" w14:textId="77777777" w:rsidR="00C13E79" w:rsidRPr="00C13E79" w:rsidRDefault="00C13E79" w:rsidP="00C13E79">
      <w:pPr>
        <w:numPr>
          <w:ilvl w:val="0"/>
          <w:numId w:val="2"/>
        </w:numPr>
      </w:pPr>
      <w:r w:rsidRPr="00C13E79">
        <w:rPr>
          <w:b/>
          <w:bCs/>
        </w:rPr>
        <w:t>Objectifs</w:t>
      </w:r>
      <w:r w:rsidRPr="00C13E79">
        <w:t xml:space="preserve"> : </w:t>
      </w:r>
    </w:p>
    <w:p w14:paraId="05EAE114" w14:textId="77777777" w:rsidR="00C13E79" w:rsidRPr="00C13E79" w:rsidRDefault="00C13E79" w:rsidP="00C13E79">
      <w:pPr>
        <w:numPr>
          <w:ilvl w:val="1"/>
          <w:numId w:val="2"/>
        </w:numPr>
      </w:pPr>
      <w:r w:rsidRPr="00C13E79">
        <w:t>Identifier les risques spécifiques des installations haute tension.</w:t>
      </w:r>
    </w:p>
    <w:p w14:paraId="1EC96BD9" w14:textId="77777777" w:rsidR="00C13E79" w:rsidRPr="00C13E79" w:rsidRDefault="00C13E79" w:rsidP="00C13E79">
      <w:pPr>
        <w:numPr>
          <w:ilvl w:val="1"/>
          <w:numId w:val="2"/>
        </w:numPr>
      </w:pPr>
      <w:r w:rsidRPr="00C13E79">
        <w:t>Appliquer les consignes de sécurité pour travailler en évitant tout accident.</w:t>
      </w:r>
    </w:p>
    <w:p w14:paraId="303B246C" w14:textId="77777777" w:rsidR="00C13E79" w:rsidRPr="00C13E79" w:rsidRDefault="00C13E79" w:rsidP="00C13E79">
      <w:pPr>
        <w:numPr>
          <w:ilvl w:val="0"/>
          <w:numId w:val="2"/>
        </w:numPr>
      </w:pPr>
      <w:r w:rsidRPr="00C13E79">
        <w:rPr>
          <w:b/>
          <w:bCs/>
        </w:rPr>
        <w:t>Durée</w:t>
      </w:r>
      <w:r w:rsidRPr="00C13E79">
        <w:t xml:space="preserve"> : 3 jours (21 heures).</w:t>
      </w:r>
    </w:p>
    <w:p w14:paraId="67F10CBD" w14:textId="77777777" w:rsidR="00C13E79" w:rsidRPr="00C13E79" w:rsidRDefault="00C13E79" w:rsidP="00C13E79">
      <w:pPr>
        <w:numPr>
          <w:ilvl w:val="0"/>
          <w:numId w:val="2"/>
        </w:numPr>
      </w:pPr>
      <w:r w:rsidRPr="00C13E79">
        <w:rPr>
          <w:b/>
          <w:bCs/>
        </w:rPr>
        <w:t>Prix indicatif</w:t>
      </w:r>
      <w:r w:rsidRPr="00C13E79">
        <w:t xml:space="preserve"> : 450 €/personne.</w:t>
      </w:r>
    </w:p>
    <w:p w14:paraId="25828FC5" w14:textId="77777777" w:rsidR="00C13E79" w:rsidRPr="00C13E79" w:rsidRDefault="00C13E79" w:rsidP="00C13E79">
      <w:pPr>
        <w:numPr>
          <w:ilvl w:val="0"/>
          <w:numId w:val="2"/>
        </w:numPr>
      </w:pPr>
      <w:r w:rsidRPr="00C13E79">
        <w:rPr>
          <w:b/>
          <w:bCs/>
        </w:rPr>
        <w:t>Modalités d'évaluation</w:t>
      </w:r>
      <w:r w:rsidRPr="00C13E79">
        <w:t xml:space="preserve"> : Évaluation théorique et pratique avec mise en situation.</w:t>
      </w:r>
    </w:p>
    <w:p w14:paraId="05E68553" w14:textId="5CE5CBD7" w:rsidR="00CE4659" w:rsidRDefault="00CE4659">
      <w:pPr>
        <w:rPr>
          <w:b/>
          <w:bCs/>
          <w:highlight w:val="yellow"/>
        </w:rPr>
      </w:pPr>
    </w:p>
    <w:p w14:paraId="0E6AB1FD" w14:textId="37C54C71" w:rsidR="00595787" w:rsidRDefault="00595787">
      <w:pPr>
        <w:rPr>
          <w:b/>
          <w:bCs/>
          <w:highlight w:val="yellow"/>
        </w:rPr>
      </w:pPr>
    </w:p>
    <w:p w14:paraId="53B25529" w14:textId="147EA5C7" w:rsidR="00C13E79" w:rsidRPr="00C13E79" w:rsidRDefault="00C13E79" w:rsidP="00C13E79">
      <w:pPr>
        <w:rPr>
          <w:b/>
          <w:bCs/>
        </w:rPr>
      </w:pPr>
      <w:r w:rsidRPr="00DD0B48">
        <w:rPr>
          <w:b/>
          <w:bCs/>
          <w:highlight w:val="green"/>
        </w:rPr>
        <w:t xml:space="preserve">Formation </w:t>
      </w:r>
      <w:r w:rsidR="00DD0B48">
        <w:rPr>
          <w:b/>
          <w:bCs/>
          <w:highlight w:val="green"/>
        </w:rPr>
        <w:t>8</w:t>
      </w:r>
      <w:r w:rsidRPr="00DD0B48">
        <w:rPr>
          <w:b/>
          <w:bCs/>
          <w:highlight w:val="green"/>
        </w:rPr>
        <w:t xml:space="preserve"> : Mise à jour habilitation électrique (recyclage)</w:t>
      </w:r>
    </w:p>
    <w:p w14:paraId="7B79EAD2" w14:textId="55918459" w:rsidR="00C13E79" w:rsidRPr="00C13E79" w:rsidRDefault="00C13E79" w:rsidP="00C13E79">
      <w:pPr>
        <w:numPr>
          <w:ilvl w:val="0"/>
          <w:numId w:val="4"/>
        </w:numPr>
      </w:pPr>
      <w:r w:rsidRPr="00C13E79">
        <w:rPr>
          <w:b/>
          <w:bCs/>
        </w:rPr>
        <w:t>Public visé</w:t>
      </w:r>
      <w:r w:rsidRPr="00C13E79">
        <w:t xml:space="preserve"> : Professionnels devant renouveler leur habilitation (</w:t>
      </w:r>
      <w:r w:rsidR="000B4D4C" w:rsidRPr="00DD0B48">
        <w:rPr>
          <w:b/>
          <w:bCs/>
          <w:u w:val="single"/>
        </w:rPr>
        <w:t>périodicité :</w:t>
      </w:r>
      <w:r w:rsidRPr="00DD0B48">
        <w:rPr>
          <w:b/>
          <w:bCs/>
          <w:u w:val="single"/>
        </w:rPr>
        <w:t xml:space="preserve"> 3 ans</w:t>
      </w:r>
      <w:r w:rsidR="00DD0B48">
        <w:rPr>
          <w:b/>
          <w:bCs/>
          <w:u w:val="single"/>
        </w:rPr>
        <w:t xml:space="preserve"> ou 1 an</w:t>
      </w:r>
      <w:r w:rsidRPr="00C13E79">
        <w:t>).</w:t>
      </w:r>
    </w:p>
    <w:p w14:paraId="0F326DD5" w14:textId="77777777" w:rsidR="00C13E79" w:rsidRPr="00C13E79" w:rsidRDefault="00C13E79" w:rsidP="00C13E79">
      <w:pPr>
        <w:numPr>
          <w:ilvl w:val="0"/>
          <w:numId w:val="4"/>
        </w:numPr>
      </w:pPr>
      <w:r w:rsidRPr="00C13E79">
        <w:rPr>
          <w:b/>
          <w:bCs/>
        </w:rPr>
        <w:t>Objectifs</w:t>
      </w:r>
      <w:r w:rsidRPr="00C13E79">
        <w:t xml:space="preserve"> : </w:t>
      </w:r>
    </w:p>
    <w:p w14:paraId="1CAC3B74" w14:textId="77777777" w:rsidR="00C13E79" w:rsidRPr="00C13E79" w:rsidRDefault="00C13E79" w:rsidP="00C13E79">
      <w:pPr>
        <w:numPr>
          <w:ilvl w:val="1"/>
          <w:numId w:val="4"/>
        </w:numPr>
      </w:pPr>
      <w:r w:rsidRPr="00C13E79">
        <w:t>Actualiser les connaissances en fonction des évolutions réglementaires.</w:t>
      </w:r>
    </w:p>
    <w:p w14:paraId="16719807" w14:textId="77777777" w:rsidR="00C13E79" w:rsidRPr="00C13E79" w:rsidRDefault="00C13E79" w:rsidP="00C13E79">
      <w:pPr>
        <w:numPr>
          <w:ilvl w:val="1"/>
          <w:numId w:val="4"/>
        </w:numPr>
      </w:pPr>
      <w:r w:rsidRPr="00C13E79">
        <w:t>Confirmer les compétences pour un renouvellement d’habilitation.</w:t>
      </w:r>
    </w:p>
    <w:p w14:paraId="1EE1F194" w14:textId="77777777" w:rsidR="00C13E79" w:rsidRPr="00C13E79" w:rsidRDefault="00C13E79" w:rsidP="00C13E79">
      <w:pPr>
        <w:numPr>
          <w:ilvl w:val="0"/>
          <w:numId w:val="4"/>
        </w:numPr>
      </w:pPr>
      <w:r w:rsidRPr="00C13E79">
        <w:rPr>
          <w:b/>
          <w:bCs/>
        </w:rPr>
        <w:t>Durée</w:t>
      </w:r>
      <w:r w:rsidRPr="00C13E79">
        <w:t xml:space="preserve"> : 1 jour (7 heures).</w:t>
      </w:r>
    </w:p>
    <w:p w14:paraId="5CFD749C" w14:textId="2826B330" w:rsidR="00C13E79" w:rsidRPr="00C13E79" w:rsidRDefault="00C13E79" w:rsidP="00C13E79">
      <w:pPr>
        <w:numPr>
          <w:ilvl w:val="0"/>
          <w:numId w:val="4"/>
        </w:numPr>
      </w:pPr>
      <w:r w:rsidRPr="00C13E79">
        <w:rPr>
          <w:b/>
          <w:bCs/>
        </w:rPr>
        <w:t>Prix indicatif</w:t>
      </w:r>
      <w:r w:rsidRPr="00C13E79">
        <w:t xml:space="preserve"> : </w:t>
      </w:r>
      <w:r>
        <w:t>20</w:t>
      </w:r>
      <w:r w:rsidRPr="00C13E79">
        <w:t>0</w:t>
      </w:r>
      <w:r w:rsidR="00E465B3">
        <w:t xml:space="preserve"> à 250</w:t>
      </w:r>
      <w:r w:rsidRPr="00C13E79">
        <w:t xml:space="preserve"> €/personne.</w:t>
      </w:r>
    </w:p>
    <w:p w14:paraId="026F6735" w14:textId="77777777" w:rsidR="00C13E79" w:rsidRPr="00C13E79" w:rsidRDefault="00C13E79" w:rsidP="00C13E79">
      <w:pPr>
        <w:numPr>
          <w:ilvl w:val="0"/>
          <w:numId w:val="4"/>
        </w:numPr>
      </w:pPr>
      <w:r w:rsidRPr="00C13E79">
        <w:rPr>
          <w:b/>
          <w:bCs/>
        </w:rPr>
        <w:t>Modalités d'évaluation</w:t>
      </w:r>
      <w:r w:rsidRPr="00C13E79">
        <w:t xml:space="preserve"> : Test de validation des acquis.</w:t>
      </w:r>
    </w:p>
    <w:p w14:paraId="06D70A44" w14:textId="77777777" w:rsidR="00C13E79" w:rsidRPr="00C13E79" w:rsidRDefault="00000000" w:rsidP="00C13E79">
      <w:r>
        <w:pict w14:anchorId="5D8EC706">
          <v:rect id="_x0000_i1026" style="width:0;height:1.5pt" o:hralign="center" o:hrstd="t" o:hr="t" fillcolor="#a0a0a0" stroked="f"/>
        </w:pict>
      </w:r>
    </w:p>
    <w:p w14:paraId="54EBD3B6" w14:textId="77777777" w:rsidR="00513908" w:rsidRPr="00513908" w:rsidRDefault="00800DC7" w:rsidP="00637492">
      <w:pPr>
        <w:jc w:val="both"/>
        <w:rPr>
          <w:sz w:val="24"/>
          <w:szCs w:val="24"/>
        </w:rPr>
      </w:pPr>
      <w:r w:rsidRPr="00513908">
        <w:rPr>
          <w:sz w:val="24"/>
          <w:szCs w:val="24"/>
        </w:rPr>
        <w:t>Nos formations et supports sont rédigé avec la collaboration d’experts</w:t>
      </w:r>
      <w:r w:rsidR="00637492" w:rsidRPr="00513908">
        <w:rPr>
          <w:sz w:val="24"/>
          <w:szCs w:val="24"/>
        </w:rPr>
        <w:t xml:space="preserve"> (F2F)</w:t>
      </w:r>
      <w:r w:rsidRPr="00513908">
        <w:rPr>
          <w:sz w:val="24"/>
          <w:szCs w:val="24"/>
        </w:rPr>
        <w:t xml:space="preserve"> de commission de normes, basé sur la norme NFC18-510</w:t>
      </w:r>
      <w:r w:rsidR="000B4D4C" w:rsidRPr="00513908">
        <w:rPr>
          <w:sz w:val="24"/>
          <w:szCs w:val="24"/>
        </w:rPr>
        <w:t>-2</w:t>
      </w:r>
      <w:r w:rsidRPr="00513908">
        <w:rPr>
          <w:sz w:val="24"/>
          <w:szCs w:val="24"/>
        </w:rPr>
        <w:t xml:space="preserve"> appelé par le décret</w:t>
      </w:r>
      <w:r w:rsidR="007E0172" w:rsidRPr="00513908">
        <w:rPr>
          <w:sz w:val="24"/>
          <w:szCs w:val="24"/>
        </w:rPr>
        <w:t xml:space="preserve"> 2010-1118 du 22 septembre 2010 relatif aux opérations sur les installations électriques ou dans le voisinage</w:t>
      </w:r>
      <w:r w:rsidR="00637492" w:rsidRPr="00513908">
        <w:rPr>
          <w:sz w:val="24"/>
          <w:szCs w:val="24"/>
        </w:rPr>
        <w:t>.</w:t>
      </w:r>
    </w:p>
    <w:p w14:paraId="7CD32CBE" w14:textId="77777777" w:rsidR="00513908" w:rsidRPr="00513908" w:rsidRDefault="00513908" w:rsidP="00513908">
      <w:pPr>
        <w:jc w:val="both"/>
      </w:pPr>
      <w:r>
        <w:rPr>
          <w:b/>
          <w:bCs/>
          <w:sz w:val="28"/>
          <w:szCs w:val="28"/>
          <w:u w:val="single"/>
        </w:rPr>
        <w:t>Rappel :</w:t>
      </w:r>
      <w:r w:rsidRPr="00513908">
        <w:rPr>
          <w:b/>
          <w:bCs/>
          <w:sz w:val="28"/>
          <w:szCs w:val="28"/>
        </w:rPr>
        <w:t xml:space="preserve"> </w:t>
      </w:r>
      <w:r w:rsidRPr="00513908">
        <w:t>Selon le Code du travail, l'obligation pour les employeurs de former leurs employés à l'habilitation électrique est précisée dans plusieurs articles qui traitent de la sécurité au travail et de la prévention des risques professionnels liés à l'électricité. Voici les principales références :</w:t>
      </w:r>
    </w:p>
    <w:p w14:paraId="5DF8C8BB" w14:textId="2A46067F" w:rsidR="00513908" w:rsidRPr="00513908" w:rsidRDefault="00513908" w:rsidP="00513908">
      <w:pPr>
        <w:jc w:val="both"/>
        <w:rPr>
          <w:sz w:val="20"/>
          <w:szCs w:val="20"/>
        </w:rPr>
      </w:pPr>
      <w:r w:rsidRPr="00513908">
        <w:rPr>
          <w:sz w:val="20"/>
          <w:szCs w:val="20"/>
        </w:rPr>
        <w:t>Article R.4544-9 du Code du travail « Les personnes chargées d'exécuter des opérations sur des installations électriques ou dans leur voisinage doivent être habilitées. Cette habilitation est délivrée par l'employeur. »</w:t>
      </w:r>
    </w:p>
    <w:p w14:paraId="378D57EB" w14:textId="1C124168" w:rsidR="00513908" w:rsidRPr="00513908" w:rsidRDefault="00513908" w:rsidP="00513908">
      <w:pPr>
        <w:jc w:val="both"/>
        <w:rPr>
          <w:sz w:val="20"/>
          <w:szCs w:val="20"/>
        </w:rPr>
      </w:pPr>
      <w:r w:rsidRPr="00513908">
        <w:rPr>
          <w:sz w:val="20"/>
          <w:szCs w:val="20"/>
        </w:rPr>
        <w:t>Article R.4544-3 « L'employeur doit s'assurer que les travailleurs intervenant sur ou au voisinage d'installations électriques disposent des compétences nécessaires et ont reçu une formation appropriée aux travaux qu'ils doivent réaliser. »</w:t>
      </w:r>
    </w:p>
    <w:p w14:paraId="7F05FC9F" w14:textId="0805463D" w:rsidR="00513908" w:rsidRPr="00513908" w:rsidRDefault="00513908" w:rsidP="00513908">
      <w:pPr>
        <w:jc w:val="both"/>
        <w:rPr>
          <w:sz w:val="20"/>
          <w:szCs w:val="20"/>
        </w:rPr>
      </w:pPr>
      <w:r w:rsidRPr="00513908">
        <w:rPr>
          <w:sz w:val="20"/>
          <w:szCs w:val="20"/>
        </w:rPr>
        <w:t>Article R.4544-10 « Les opérations sur les installations électriques doivent être exécutées par des personnes qualifiées ayant reçu une formation à la prévention des risques électriques. »</w:t>
      </w:r>
    </w:p>
    <w:p w14:paraId="186FC63E" w14:textId="52B16956" w:rsidR="00513908" w:rsidRPr="00513908" w:rsidRDefault="00513908" w:rsidP="00513908">
      <w:pPr>
        <w:jc w:val="both"/>
        <w:rPr>
          <w:sz w:val="20"/>
          <w:szCs w:val="20"/>
        </w:rPr>
      </w:pPr>
      <w:r w:rsidRPr="00513908">
        <w:rPr>
          <w:sz w:val="20"/>
          <w:szCs w:val="20"/>
        </w:rPr>
        <w:t>Article L.4121-1 « L'employeur prend les mesures nécessaires pour assurer la sécurité et protéger la santé physique et mentale des travailleurs. »</w:t>
      </w:r>
    </w:p>
    <w:p w14:paraId="02B1740D" w14:textId="4A8F2BAA" w:rsidR="00C13E79" w:rsidRPr="00C13E79" w:rsidRDefault="00800DC7" w:rsidP="00DD0B48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  <w:r w:rsidR="00C13E79" w:rsidRPr="00C13E79">
        <w:rPr>
          <w:b/>
          <w:bCs/>
          <w:sz w:val="28"/>
          <w:szCs w:val="28"/>
          <w:u w:val="single"/>
        </w:rPr>
        <w:t>2. Programme Détaillé des Formations</w:t>
      </w:r>
    </w:p>
    <w:p w14:paraId="6CBDDAAC" w14:textId="6F8FF816" w:rsidR="00C13E79" w:rsidRPr="00C13E79" w:rsidRDefault="00C13E79" w:rsidP="00C13E79">
      <w:pPr>
        <w:rPr>
          <w:b/>
          <w:bCs/>
        </w:rPr>
      </w:pPr>
      <w:r w:rsidRPr="00C13E79">
        <w:rPr>
          <w:b/>
          <w:bCs/>
        </w:rPr>
        <w:t xml:space="preserve"> </w:t>
      </w:r>
      <w:r w:rsidRPr="00C13E79">
        <w:rPr>
          <w:b/>
          <w:bCs/>
          <w:highlight w:val="yellow"/>
        </w:rPr>
        <w:t>Habilitation électrique B0, B1</w:t>
      </w:r>
      <w:r w:rsidR="00DC4A55">
        <w:rPr>
          <w:b/>
          <w:bCs/>
          <w:highlight w:val="yellow"/>
        </w:rPr>
        <w:t>V</w:t>
      </w:r>
      <w:r w:rsidRPr="00C13E79">
        <w:rPr>
          <w:b/>
          <w:bCs/>
          <w:highlight w:val="yellow"/>
        </w:rPr>
        <w:t>,</w:t>
      </w:r>
      <w:r w:rsidR="00DC4A55">
        <w:rPr>
          <w:b/>
          <w:bCs/>
          <w:highlight w:val="yellow"/>
        </w:rPr>
        <w:t xml:space="preserve"> BS,</w:t>
      </w:r>
      <w:r w:rsidR="00A66DC9">
        <w:rPr>
          <w:b/>
          <w:bCs/>
          <w:highlight w:val="yellow"/>
        </w:rPr>
        <w:t xml:space="preserve"> BR,</w:t>
      </w:r>
      <w:r w:rsidR="00DC4A55">
        <w:rPr>
          <w:b/>
          <w:bCs/>
          <w:highlight w:val="yellow"/>
        </w:rPr>
        <w:t xml:space="preserve"> BE,</w:t>
      </w:r>
      <w:r w:rsidRPr="00C13E79">
        <w:rPr>
          <w:b/>
          <w:bCs/>
          <w:highlight w:val="yellow"/>
        </w:rPr>
        <w:t xml:space="preserve"> B2</w:t>
      </w:r>
      <w:r w:rsidR="00DC4A55">
        <w:rPr>
          <w:b/>
          <w:bCs/>
          <w:highlight w:val="yellow"/>
        </w:rPr>
        <w:t>V</w:t>
      </w:r>
      <w:r w:rsidRPr="00C13E79">
        <w:rPr>
          <w:b/>
          <w:bCs/>
          <w:highlight w:val="yellow"/>
        </w:rPr>
        <w:t xml:space="preserve">, BR, </w:t>
      </w:r>
      <w:r w:rsidRPr="008351C8">
        <w:rPr>
          <w:b/>
          <w:bCs/>
          <w:highlight w:val="yellow"/>
        </w:rPr>
        <w:t>BC</w:t>
      </w:r>
      <w:proofErr w:type="gramStart"/>
      <w:r w:rsidR="008351C8" w:rsidRPr="008351C8">
        <w:rPr>
          <w:b/>
          <w:bCs/>
          <w:highlight w:val="yellow"/>
        </w:rPr>
        <w:t xml:space="preserve"> </w:t>
      </w:r>
      <w:r w:rsidR="00D83687">
        <w:rPr>
          <w:b/>
          <w:bCs/>
          <w:highlight w:val="yellow"/>
        </w:rPr>
        <w:t>….</w:t>
      </w:r>
      <w:proofErr w:type="gramEnd"/>
      <w:r w:rsidR="008351C8" w:rsidRPr="008351C8">
        <w:rPr>
          <w:b/>
          <w:bCs/>
          <w:highlight w:val="yellow"/>
        </w:rPr>
        <w:t>et F2F adapté en fonction du domaine</w:t>
      </w:r>
    </w:p>
    <w:p w14:paraId="4A7ADFC4" w14:textId="77777777" w:rsidR="00C13E79" w:rsidRPr="00C13E79" w:rsidRDefault="00C13E79" w:rsidP="00C13E79">
      <w:pPr>
        <w:numPr>
          <w:ilvl w:val="0"/>
          <w:numId w:val="5"/>
        </w:numPr>
      </w:pPr>
      <w:r w:rsidRPr="00C13E79">
        <w:rPr>
          <w:b/>
          <w:bCs/>
        </w:rPr>
        <w:t>Introduction</w:t>
      </w:r>
    </w:p>
    <w:p w14:paraId="66E73FA3" w14:textId="77777777" w:rsidR="00C13E79" w:rsidRPr="00C13E79" w:rsidRDefault="00C13E79" w:rsidP="00C13E79">
      <w:pPr>
        <w:numPr>
          <w:ilvl w:val="1"/>
          <w:numId w:val="5"/>
        </w:numPr>
      </w:pPr>
      <w:r w:rsidRPr="00C13E79">
        <w:t>Cadre réglementaire (NF C 18-510).</w:t>
      </w:r>
    </w:p>
    <w:p w14:paraId="50813D76" w14:textId="77777777" w:rsidR="00C13E79" w:rsidRPr="00C13E79" w:rsidRDefault="00C13E79" w:rsidP="00C13E79">
      <w:pPr>
        <w:numPr>
          <w:ilvl w:val="1"/>
          <w:numId w:val="5"/>
        </w:numPr>
      </w:pPr>
      <w:r w:rsidRPr="00C13E79">
        <w:t>Principes de base sur l’électricité et les risques associés.</w:t>
      </w:r>
    </w:p>
    <w:p w14:paraId="091FAB44" w14:textId="77777777" w:rsidR="00C13E79" w:rsidRPr="00C13E79" w:rsidRDefault="00C13E79" w:rsidP="00C13E79">
      <w:pPr>
        <w:numPr>
          <w:ilvl w:val="0"/>
          <w:numId w:val="5"/>
        </w:numPr>
      </w:pPr>
      <w:r w:rsidRPr="00C13E79">
        <w:rPr>
          <w:b/>
          <w:bCs/>
        </w:rPr>
        <w:t>Théorie</w:t>
      </w:r>
    </w:p>
    <w:p w14:paraId="1EFA098D" w14:textId="77777777" w:rsidR="00C13E79" w:rsidRPr="00C13E79" w:rsidRDefault="00C13E79" w:rsidP="00C13E79">
      <w:pPr>
        <w:numPr>
          <w:ilvl w:val="1"/>
          <w:numId w:val="5"/>
        </w:numPr>
      </w:pPr>
      <w:r w:rsidRPr="00C13E79">
        <w:t>Les différents niveaux d'habilitation et leurs limites.</w:t>
      </w:r>
    </w:p>
    <w:p w14:paraId="794D2263" w14:textId="77777777" w:rsidR="00C13E79" w:rsidRPr="00C13E79" w:rsidRDefault="00C13E79" w:rsidP="00C13E79">
      <w:pPr>
        <w:numPr>
          <w:ilvl w:val="1"/>
          <w:numId w:val="5"/>
        </w:numPr>
      </w:pPr>
      <w:r w:rsidRPr="00C13E79">
        <w:t>Les zones d’environnement électrique (distance de sécurité).</w:t>
      </w:r>
    </w:p>
    <w:p w14:paraId="1F2D2AB3" w14:textId="77777777" w:rsidR="00C13E79" w:rsidRPr="00C13E79" w:rsidRDefault="00C13E79" w:rsidP="00C13E79">
      <w:pPr>
        <w:numPr>
          <w:ilvl w:val="1"/>
          <w:numId w:val="5"/>
        </w:numPr>
      </w:pPr>
      <w:r w:rsidRPr="00C13E79">
        <w:t>Équipements de protection individuelle et collective (EPI/EPC).</w:t>
      </w:r>
    </w:p>
    <w:p w14:paraId="22CBDCE3" w14:textId="77777777" w:rsidR="00C13E79" w:rsidRPr="00C13E79" w:rsidRDefault="00C13E79" w:rsidP="00C13E79">
      <w:pPr>
        <w:numPr>
          <w:ilvl w:val="0"/>
          <w:numId w:val="5"/>
        </w:numPr>
      </w:pPr>
      <w:r w:rsidRPr="00C13E79">
        <w:rPr>
          <w:b/>
          <w:bCs/>
        </w:rPr>
        <w:t>Pratique</w:t>
      </w:r>
    </w:p>
    <w:p w14:paraId="01E5AB5D" w14:textId="77777777" w:rsidR="00C13E79" w:rsidRPr="00C13E79" w:rsidRDefault="00C13E79" w:rsidP="00C13E79">
      <w:pPr>
        <w:numPr>
          <w:ilvl w:val="1"/>
          <w:numId w:val="5"/>
        </w:numPr>
      </w:pPr>
      <w:r w:rsidRPr="00C13E79">
        <w:t>Identification des dangers sur des installations simulées.</w:t>
      </w:r>
    </w:p>
    <w:p w14:paraId="62EBB96B" w14:textId="77777777" w:rsidR="00C13E79" w:rsidRPr="00C13E79" w:rsidRDefault="00C13E79" w:rsidP="00C13E79">
      <w:pPr>
        <w:numPr>
          <w:ilvl w:val="1"/>
          <w:numId w:val="5"/>
        </w:numPr>
      </w:pPr>
      <w:r w:rsidRPr="00C13E79">
        <w:t>Mise en place des protections collectives (balisage, consignation).</w:t>
      </w:r>
    </w:p>
    <w:p w14:paraId="08352547" w14:textId="77777777" w:rsidR="00C13E79" w:rsidRPr="00C13E79" w:rsidRDefault="00C13E79" w:rsidP="00C13E79">
      <w:pPr>
        <w:numPr>
          <w:ilvl w:val="1"/>
          <w:numId w:val="5"/>
        </w:numPr>
      </w:pPr>
      <w:r w:rsidRPr="00C13E79">
        <w:t>Utilisation des outils conformes.</w:t>
      </w:r>
    </w:p>
    <w:p w14:paraId="79E3D261" w14:textId="77777777" w:rsidR="00C13E79" w:rsidRPr="00C13E79" w:rsidRDefault="00C13E79" w:rsidP="00C13E79">
      <w:pPr>
        <w:numPr>
          <w:ilvl w:val="0"/>
          <w:numId w:val="5"/>
        </w:numPr>
      </w:pPr>
      <w:r w:rsidRPr="00C13E79">
        <w:rPr>
          <w:b/>
          <w:bCs/>
        </w:rPr>
        <w:t>Évaluation</w:t>
      </w:r>
    </w:p>
    <w:p w14:paraId="340ADF48" w14:textId="77777777" w:rsidR="00C13E79" w:rsidRPr="00C13E79" w:rsidRDefault="00C13E79" w:rsidP="00C13E79">
      <w:pPr>
        <w:numPr>
          <w:ilvl w:val="1"/>
          <w:numId w:val="5"/>
        </w:numPr>
      </w:pPr>
      <w:r w:rsidRPr="00C13E79">
        <w:t>Test théorique (QCM).</w:t>
      </w:r>
    </w:p>
    <w:p w14:paraId="2024935E" w14:textId="77777777" w:rsidR="00C13E79" w:rsidRPr="00C13E79" w:rsidRDefault="00C13E79" w:rsidP="00C13E79">
      <w:pPr>
        <w:numPr>
          <w:ilvl w:val="1"/>
          <w:numId w:val="5"/>
        </w:numPr>
      </w:pPr>
      <w:r w:rsidRPr="00C13E79">
        <w:t>Exercice pratique : réalisation d’une consignation sécurisée.</w:t>
      </w:r>
    </w:p>
    <w:p w14:paraId="36363831" w14:textId="45FF7037" w:rsidR="00C13E79" w:rsidRPr="00C13E79" w:rsidRDefault="00C13E79" w:rsidP="00C13E79">
      <w:pPr>
        <w:rPr>
          <w:b/>
          <w:bCs/>
        </w:rPr>
      </w:pPr>
      <w:r w:rsidRPr="00C13E79">
        <w:rPr>
          <w:b/>
          <w:bCs/>
          <w:highlight w:val="yellow"/>
        </w:rPr>
        <w:t>Prévention des risques électriques (PRE)</w:t>
      </w:r>
    </w:p>
    <w:p w14:paraId="59168EBC" w14:textId="77777777" w:rsidR="00C13E79" w:rsidRPr="00C13E79" w:rsidRDefault="00C13E79" w:rsidP="00C13E79">
      <w:pPr>
        <w:numPr>
          <w:ilvl w:val="0"/>
          <w:numId w:val="6"/>
        </w:numPr>
      </w:pPr>
      <w:r w:rsidRPr="00C13E79">
        <w:rPr>
          <w:b/>
          <w:bCs/>
        </w:rPr>
        <w:t>Introduction</w:t>
      </w:r>
    </w:p>
    <w:p w14:paraId="516EA174" w14:textId="77777777" w:rsidR="00C13E79" w:rsidRPr="00C13E79" w:rsidRDefault="00C13E79" w:rsidP="00C13E79">
      <w:pPr>
        <w:numPr>
          <w:ilvl w:val="1"/>
          <w:numId w:val="6"/>
        </w:numPr>
      </w:pPr>
      <w:r w:rsidRPr="00C13E79">
        <w:t>Rappel des principes de prévention des risques professionnels.</w:t>
      </w:r>
    </w:p>
    <w:p w14:paraId="1C34D335" w14:textId="77777777" w:rsidR="00C13E79" w:rsidRDefault="00C13E79" w:rsidP="00C13E79">
      <w:pPr>
        <w:numPr>
          <w:ilvl w:val="1"/>
          <w:numId w:val="6"/>
        </w:numPr>
      </w:pPr>
      <w:r w:rsidRPr="00C13E79">
        <w:t>Les dangers spécifiques des installations électriques.</w:t>
      </w:r>
    </w:p>
    <w:p w14:paraId="31975998" w14:textId="7E531051" w:rsidR="00C13E79" w:rsidRPr="00C13E79" w:rsidRDefault="00C13E79" w:rsidP="00CE4659">
      <w:pPr>
        <w:numPr>
          <w:ilvl w:val="0"/>
          <w:numId w:val="6"/>
        </w:numPr>
      </w:pPr>
      <w:r w:rsidRPr="00CE4659">
        <w:rPr>
          <w:b/>
          <w:bCs/>
        </w:rPr>
        <w:t>Théorie</w:t>
      </w:r>
    </w:p>
    <w:p w14:paraId="1654DEAF" w14:textId="77777777" w:rsidR="00C13E79" w:rsidRPr="00C13E79" w:rsidRDefault="00C13E79" w:rsidP="00C13E79">
      <w:pPr>
        <w:numPr>
          <w:ilvl w:val="1"/>
          <w:numId w:val="6"/>
        </w:numPr>
      </w:pPr>
      <w:r w:rsidRPr="00C13E79">
        <w:t>Identification des situations à risque.</w:t>
      </w:r>
    </w:p>
    <w:p w14:paraId="50EF9778" w14:textId="77777777" w:rsidR="00C13E79" w:rsidRPr="00C13E79" w:rsidRDefault="00C13E79" w:rsidP="00C13E79">
      <w:pPr>
        <w:numPr>
          <w:ilvl w:val="1"/>
          <w:numId w:val="6"/>
        </w:numPr>
      </w:pPr>
      <w:r w:rsidRPr="00C13E79">
        <w:t>Comportements et gestes à adopter.</w:t>
      </w:r>
    </w:p>
    <w:p w14:paraId="1292C3C4" w14:textId="77777777" w:rsidR="00C13E79" w:rsidRPr="00C13E79" w:rsidRDefault="00C13E79" w:rsidP="00C13E79">
      <w:pPr>
        <w:numPr>
          <w:ilvl w:val="1"/>
          <w:numId w:val="6"/>
        </w:numPr>
      </w:pPr>
      <w:r w:rsidRPr="00C13E79">
        <w:t>Les premiers secours en cas d’électrisation.</w:t>
      </w:r>
    </w:p>
    <w:p w14:paraId="236D02A2" w14:textId="77777777" w:rsidR="00C13E79" w:rsidRPr="00C13E79" w:rsidRDefault="00C13E79" w:rsidP="00C13E79">
      <w:pPr>
        <w:numPr>
          <w:ilvl w:val="0"/>
          <w:numId w:val="6"/>
        </w:numPr>
      </w:pPr>
      <w:r w:rsidRPr="00C13E79">
        <w:rPr>
          <w:b/>
          <w:bCs/>
        </w:rPr>
        <w:t>Pratique</w:t>
      </w:r>
    </w:p>
    <w:p w14:paraId="280ABED2" w14:textId="77777777" w:rsidR="00C13E79" w:rsidRPr="00C13E79" w:rsidRDefault="00C13E79" w:rsidP="00C13E79">
      <w:pPr>
        <w:numPr>
          <w:ilvl w:val="1"/>
          <w:numId w:val="6"/>
        </w:numPr>
      </w:pPr>
      <w:r w:rsidRPr="00C13E79">
        <w:t>Simulation de situations dangereuses.</w:t>
      </w:r>
    </w:p>
    <w:p w14:paraId="3F473A15" w14:textId="77777777" w:rsidR="00C13E79" w:rsidRPr="00C13E79" w:rsidRDefault="00C13E79" w:rsidP="00C13E79">
      <w:pPr>
        <w:numPr>
          <w:ilvl w:val="1"/>
          <w:numId w:val="6"/>
        </w:numPr>
      </w:pPr>
      <w:r w:rsidRPr="00C13E79">
        <w:t>Mise en situation pour appliquer les consignes de sécurité.</w:t>
      </w:r>
    </w:p>
    <w:p w14:paraId="2A8C0F85" w14:textId="77777777" w:rsidR="00C13E79" w:rsidRPr="00C13E79" w:rsidRDefault="00C13E79" w:rsidP="00C13E79">
      <w:pPr>
        <w:numPr>
          <w:ilvl w:val="0"/>
          <w:numId w:val="6"/>
        </w:numPr>
      </w:pPr>
      <w:r w:rsidRPr="00C13E79">
        <w:rPr>
          <w:b/>
          <w:bCs/>
        </w:rPr>
        <w:t>Évaluation</w:t>
      </w:r>
    </w:p>
    <w:p w14:paraId="7DEDA547" w14:textId="77777777" w:rsidR="00C13E79" w:rsidRDefault="00C13E79" w:rsidP="00C13E79">
      <w:pPr>
        <w:numPr>
          <w:ilvl w:val="1"/>
          <w:numId w:val="6"/>
        </w:numPr>
      </w:pPr>
      <w:r w:rsidRPr="00C13E79">
        <w:t>Questionnaire de validation.</w:t>
      </w:r>
    </w:p>
    <w:p w14:paraId="3867758C" w14:textId="77777777" w:rsidR="00800DC7" w:rsidRDefault="00800DC7">
      <w:pPr>
        <w:rPr>
          <w:b/>
          <w:bCs/>
          <w:highlight w:val="yellow"/>
        </w:rPr>
      </w:pPr>
      <w:r>
        <w:rPr>
          <w:b/>
          <w:bCs/>
          <w:highlight w:val="yellow"/>
        </w:rPr>
        <w:br w:type="page"/>
      </w:r>
    </w:p>
    <w:p w14:paraId="54151AEF" w14:textId="4F7436CF" w:rsidR="00C13E79" w:rsidRPr="00C13E79" w:rsidRDefault="00C13E79" w:rsidP="00C13E79">
      <w:r w:rsidRPr="00C13E79">
        <w:rPr>
          <w:b/>
          <w:bCs/>
          <w:highlight w:val="yellow"/>
        </w:rPr>
        <w:t>Recyclage des habilitations</w:t>
      </w:r>
    </w:p>
    <w:p w14:paraId="48B72DAC" w14:textId="77777777" w:rsidR="00C13E79" w:rsidRPr="00C13E79" w:rsidRDefault="00C13E79" w:rsidP="00C13E79">
      <w:pPr>
        <w:numPr>
          <w:ilvl w:val="0"/>
          <w:numId w:val="7"/>
        </w:numPr>
      </w:pPr>
      <w:r w:rsidRPr="00C13E79">
        <w:rPr>
          <w:b/>
          <w:bCs/>
        </w:rPr>
        <w:t>Actualisation des connaissances</w:t>
      </w:r>
    </w:p>
    <w:p w14:paraId="365FFA13" w14:textId="77777777" w:rsidR="00C13E79" w:rsidRPr="00C13E79" w:rsidRDefault="00C13E79" w:rsidP="00C13E79">
      <w:pPr>
        <w:numPr>
          <w:ilvl w:val="1"/>
          <w:numId w:val="7"/>
        </w:numPr>
      </w:pPr>
      <w:r w:rsidRPr="00C13E79">
        <w:t>Évolutions réglementaires depuis la dernière habilitation.</w:t>
      </w:r>
    </w:p>
    <w:p w14:paraId="1B097589" w14:textId="77777777" w:rsidR="00C13E79" w:rsidRPr="00C13E79" w:rsidRDefault="00C13E79" w:rsidP="00C13E79">
      <w:pPr>
        <w:numPr>
          <w:ilvl w:val="1"/>
          <w:numId w:val="7"/>
        </w:numPr>
      </w:pPr>
      <w:r w:rsidRPr="00C13E79">
        <w:t>Rappels des bases essentielles.</w:t>
      </w:r>
    </w:p>
    <w:p w14:paraId="54EEB8F3" w14:textId="77777777" w:rsidR="00C13E79" w:rsidRPr="00C13E79" w:rsidRDefault="00C13E79" w:rsidP="00C13E79">
      <w:pPr>
        <w:numPr>
          <w:ilvl w:val="0"/>
          <w:numId w:val="7"/>
        </w:numPr>
      </w:pPr>
      <w:r w:rsidRPr="00C13E79">
        <w:rPr>
          <w:b/>
          <w:bCs/>
        </w:rPr>
        <w:t>Études de cas</w:t>
      </w:r>
    </w:p>
    <w:p w14:paraId="653A143F" w14:textId="77777777" w:rsidR="00C13E79" w:rsidRPr="00C13E79" w:rsidRDefault="00C13E79" w:rsidP="00C13E79">
      <w:pPr>
        <w:numPr>
          <w:ilvl w:val="1"/>
          <w:numId w:val="7"/>
        </w:numPr>
      </w:pPr>
      <w:r w:rsidRPr="00C13E79">
        <w:t>Analyse d’accidents liés à l’électricité.</w:t>
      </w:r>
    </w:p>
    <w:p w14:paraId="0027AA27" w14:textId="77777777" w:rsidR="00C13E79" w:rsidRPr="00C13E79" w:rsidRDefault="00C13E79" w:rsidP="00C13E79">
      <w:pPr>
        <w:numPr>
          <w:ilvl w:val="1"/>
          <w:numId w:val="7"/>
        </w:numPr>
      </w:pPr>
      <w:r w:rsidRPr="00C13E79">
        <w:t>Discussion sur les bonnes pratiques.</w:t>
      </w:r>
    </w:p>
    <w:p w14:paraId="0CB757EA" w14:textId="77777777" w:rsidR="00C13E79" w:rsidRPr="00C13E79" w:rsidRDefault="00C13E79" w:rsidP="00C13E79">
      <w:pPr>
        <w:numPr>
          <w:ilvl w:val="0"/>
          <w:numId w:val="7"/>
        </w:numPr>
      </w:pPr>
      <w:r w:rsidRPr="00C13E79">
        <w:rPr>
          <w:b/>
          <w:bCs/>
        </w:rPr>
        <w:t>Évaluation</w:t>
      </w:r>
    </w:p>
    <w:p w14:paraId="70B452E5" w14:textId="77777777" w:rsidR="00C13E79" w:rsidRPr="00C13E79" w:rsidRDefault="00C13E79" w:rsidP="00C13E79">
      <w:pPr>
        <w:numPr>
          <w:ilvl w:val="1"/>
          <w:numId w:val="7"/>
        </w:numPr>
      </w:pPr>
      <w:r w:rsidRPr="00C13E79">
        <w:t>Mise en situation : exercices pratiques et tests théoriques.</w:t>
      </w:r>
    </w:p>
    <w:p w14:paraId="50DD0DD2" w14:textId="77777777" w:rsidR="00C13E79" w:rsidRPr="00C13E79" w:rsidRDefault="00000000" w:rsidP="00C13E79">
      <w:r>
        <w:pict w14:anchorId="49760B9E">
          <v:rect id="_x0000_i1027" style="width:0;height:1.5pt" o:hralign="center" o:hrstd="t" o:hr="t" fillcolor="#a0a0a0" stroked="f"/>
        </w:pict>
      </w:r>
    </w:p>
    <w:p w14:paraId="6F5ABEA8" w14:textId="77777777" w:rsidR="00800DC7" w:rsidRDefault="00800DC7" w:rsidP="00C13E79">
      <w:pPr>
        <w:rPr>
          <w:b/>
          <w:bCs/>
          <w:sz w:val="28"/>
          <w:szCs w:val="28"/>
          <w:u w:val="single"/>
        </w:rPr>
      </w:pPr>
    </w:p>
    <w:p w14:paraId="4B681EE9" w14:textId="7415473C" w:rsidR="00C13E79" w:rsidRPr="00C13E79" w:rsidRDefault="00C13E79" w:rsidP="00C13E79">
      <w:pPr>
        <w:rPr>
          <w:b/>
          <w:bCs/>
          <w:sz w:val="28"/>
          <w:szCs w:val="28"/>
          <w:u w:val="single"/>
        </w:rPr>
      </w:pPr>
      <w:r w:rsidRPr="00C13E79">
        <w:rPr>
          <w:b/>
          <w:bCs/>
          <w:sz w:val="28"/>
          <w:szCs w:val="28"/>
          <w:u w:val="single"/>
        </w:rPr>
        <w:t>3. Informations Complémentaires</w:t>
      </w:r>
    </w:p>
    <w:p w14:paraId="4F8F28E8" w14:textId="77777777" w:rsidR="00800DC7" w:rsidRPr="00800DC7" w:rsidRDefault="00800DC7" w:rsidP="00800DC7">
      <w:pPr>
        <w:ind w:left="720"/>
      </w:pPr>
    </w:p>
    <w:p w14:paraId="7476A084" w14:textId="4FE09702" w:rsidR="00C13E79" w:rsidRDefault="00E83D71" w:rsidP="00C13E79">
      <w:pPr>
        <w:numPr>
          <w:ilvl w:val="0"/>
          <w:numId w:val="8"/>
        </w:numPr>
      </w:pPr>
      <w:r>
        <w:rPr>
          <w:b/>
          <w:bCs/>
        </w:rPr>
        <w:t>Financement</w:t>
      </w:r>
      <w:r w:rsidR="00C13E79" w:rsidRPr="00C13E79">
        <w:t xml:space="preserve"> :  OPCO</w:t>
      </w:r>
      <w:r w:rsidR="00510D9F">
        <w:t>, CPF</w:t>
      </w:r>
      <w:r w:rsidR="00C13E79" w:rsidRPr="00C13E79">
        <w:t xml:space="preserve"> sous réserve d’éligibilité</w:t>
      </w:r>
      <w:r w:rsidR="00F67D27">
        <w:t xml:space="preserve"> (en attente de la certification </w:t>
      </w:r>
      <w:proofErr w:type="spellStart"/>
      <w:r w:rsidR="00F67D27">
        <w:t>qualiopi</w:t>
      </w:r>
      <w:proofErr w:type="spellEnd"/>
      <w:r w:rsidR="00F67D27">
        <w:t>)</w:t>
      </w:r>
    </w:p>
    <w:p w14:paraId="2C5DB85F" w14:textId="2E79405B" w:rsidR="00C836A2" w:rsidRPr="00C13E79" w:rsidRDefault="00C836A2" w:rsidP="00C13E79">
      <w:pPr>
        <w:numPr>
          <w:ilvl w:val="0"/>
          <w:numId w:val="8"/>
        </w:numPr>
      </w:pPr>
      <w:r>
        <w:rPr>
          <w:b/>
          <w:bCs/>
        </w:rPr>
        <w:t xml:space="preserve">Nombre de </w:t>
      </w:r>
      <w:r w:rsidR="00E83D71">
        <w:rPr>
          <w:b/>
          <w:bCs/>
        </w:rPr>
        <w:t>participants</w:t>
      </w:r>
      <w:r>
        <w:rPr>
          <w:b/>
          <w:bCs/>
        </w:rPr>
        <w:t> </w:t>
      </w:r>
      <w:r w:rsidRPr="00C836A2">
        <w:t>:</w:t>
      </w:r>
      <w:r>
        <w:t xml:space="preserve"> minimum 3, maximum 12</w:t>
      </w:r>
      <w:r w:rsidR="00E465B3">
        <w:t xml:space="preserve"> personnes</w:t>
      </w:r>
      <w:r>
        <w:t>.</w:t>
      </w:r>
    </w:p>
    <w:p w14:paraId="05F8D9EC" w14:textId="4A29280A" w:rsidR="00C13E79" w:rsidRPr="00C13E79" w:rsidRDefault="00C13E79" w:rsidP="00C13E79">
      <w:pPr>
        <w:numPr>
          <w:ilvl w:val="0"/>
          <w:numId w:val="8"/>
        </w:numPr>
      </w:pPr>
      <w:r w:rsidRPr="00C13E79">
        <w:rPr>
          <w:b/>
          <w:bCs/>
        </w:rPr>
        <w:t>Lieu de formation</w:t>
      </w:r>
      <w:r w:rsidRPr="00C13E79">
        <w:t xml:space="preserve"> : Sur site client ou dans un centre partenaire</w:t>
      </w:r>
      <w:r w:rsidR="00374DF4">
        <w:t xml:space="preserve"> (</w:t>
      </w:r>
      <w:r w:rsidR="00E83D71">
        <w:t>tarif</w:t>
      </w:r>
      <w:r w:rsidR="00374DF4">
        <w:t xml:space="preserve"> variable)</w:t>
      </w:r>
      <w:r w:rsidRPr="00C13E79">
        <w:t>.</w:t>
      </w:r>
    </w:p>
    <w:p w14:paraId="36CCF0DA" w14:textId="2CD02F81" w:rsidR="00C13E79" w:rsidRDefault="00C13E79" w:rsidP="00C13E79">
      <w:pPr>
        <w:numPr>
          <w:ilvl w:val="0"/>
          <w:numId w:val="8"/>
        </w:numPr>
      </w:pPr>
      <w:r w:rsidRPr="00C13E79">
        <w:rPr>
          <w:b/>
          <w:bCs/>
        </w:rPr>
        <w:t>Matériel requis</w:t>
      </w:r>
      <w:r w:rsidRPr="00C13E79">
        <w:t xml:space="preserve"> : EPI </w:t>
      </w:r>
      <w:r w:rsidR="00E83D71">
        <w:t>suivant le niveau abordé.</w:t>
      </w:r>
    </w:p>
    <w:p w14:paraId="0F3008E0" w14:textId="760DFD11" w:rsidR="00800DC7" w:rsidRDefault="00800DC7" w:rsidP="00C13E79">
      <w:pPr>
        <w:numPr>
          <w:ilvl w:val="0"/>
          <w:numId w:val="8"/>
        </w:numPr>
      </w:pPr>
      <w:r>
        <w:rPr>
          <w:b/>
          <w:bCs/>
        </w:rPr>
        <w:t>Support stagiaire </w:t>
      </w:r>
      <w:r w:rsidRPr="00800DC7">
        <w:t>:</w:t>
      </w:r>
      <w:r>
        <w:t xml:space="preserve">  livret de formation en option</w:t>
      </w:r>
      <w:r w:rsidR="007E0172">
        <w:t xml:space="preserve"> qui ne peut être délivré qu’avec une habilitation décrite ci-dessus</w:t>
      </w:r>
      <w:r w:rsidR="002C5768">
        <w:t xml:space="preserve"> (15 euros par personne)</w:t>
      </w:r>
      <w:r w:rsidR="007E0172">
        <w:t>.</w:t>
      </w:r>
      <w:r w:rsidR="002C5768">
        <w:t xml:space="preserve"> </w:t>
      </w:r>
    </w:p>
    <w:p w14:paraId="7179155B" w14:textId="36E5C1CC" w:rsidR="00E465B3" w:rsidRPr="00C13E79" w:rsidRDefault="00E465B3" w:rsidP="00C13E79">
      <w:pPr>
        <w:numPr>
          <w:ilvl w:val="0"/>
          <w:numId w:val="8"/>
        </w:numPr>
      </w:pPr>
      <w:r>
        <w:rPr>
          <w:b/>
          <w:bCs/>
        </w:rPr>
        <w:t>Frais de déplacement à prévoir </w:t>
      </w:r>
      <w:r w:rsidRPr="00E465B3">
        <w:t>:</w:t>
      </w:r>
      <w:r>
        <w:t xml:space="preserve"> </w:t>
      </w:r>
      <w:r w:rsidR="00E83D71">
        <w:t>variable selon localisation.</w:t>
      </w:r>
    </w:p>
    <w:p w14:paraId="29C5EA58" w14:textId="77777777" w:rsidR="00374DF4" w:rsidRDefault="00374DF4" w:rsidP="00C13E79">
      <w:pPr>
        <w:rPr>
          <w:b/>
          <w:bCs/>
        </w:rPr>
      </w:pPr>
    </w:p>
    <w:p w14:paraId="59250C4F" w14:textId="77777777" w:rsidR="00A66DC9" w:rsidRDefault="00A66DC9" w:rsidP="00C13E79">
      <w:pPr>
        <w:rPr>
          <w:b/>
          <w:bCs/>
        </w:rPr>
      </w:pPr>
    </w:p>
    <w:p w14:paraId="13549848" w14:textId="56F67838" w:rsidR="00B058A8" w:rsidRDefault="004C60BE">
      <w:pPr>
        <w:rPr>
          <w:b/>
          <w:bCs/>
        </w:rPr>
      </w:pPr>
      <w:r w:rsidRPr="004C60BE">
        <w:rPr>
          <w:b/>
          <w:bCs/>
          <w:i/>
          <w:iCs/>
          <w:u w:val="single"/>
        </w:rPr>
        <w:t>Informations formateur</w:t>
      </w:r>
      <w:r>
        <w:rPr>
          <w:b/>
          <w:bCs/>
        </w:rPr>
        <w:t xml:space="preserve"> : </w:t>
      </w:r>
      <w:proofErr w:type="spellStart"/>
      <w:proofErr w:type="gramStart"/>
      <w:r w:rsidR="00510D9F">
        <w:rPr>
          <w:b/>
          <w:bCs/>
        </w:rPr>
        <w:t>A.</w:t>
      </w:r>
      <w:r>
        <w:rPr>
          <w:b/>
          <w:bCs/>
        </w:rPr>
        <w:t>Filali</w:t>
      </w:r>
      <w:proofErr w:type="spellEnd"/>
      <w:proofErr w:type="gramEnd"/>
      <w:r>
        <w:rPr>
          <w:b/>
          <w:bCs/>
        </w:rPr>
        <w:t xml:space="preserve"> (</w:t>
      </w:r>
      <w:r w:rsidR="00A66DC9">
        <w:rPr>
          <w:b/>
          <w:bCs/>
        </w:rPr>
        <w:t xml:space="preserve">Gérant de FILHABILEC, </w:t>
      </w:r>
      <w:r>
        <w:rPr>
          <w:b/>
          <w:bCs/>
        </w:rPr>
        <w:t>enseignant</w:t>
      </w:r>
      <w:r w:rsidR="00ED4220">
        <w:rPr>
          <w:b/>
          <w:bCs/>
        </w:rPr>
        <w:t xml:space="preserve"> éducation nationale et UFA</w:t>
      </w:r>
      <w:r>
        <w:rPr>
          <w:b/>
          <w:bCs/>
        </w:rPr>
        <w:t xml:space="preserve"> en supérieur spécialisé  en électrotechnique et domotique, instructeur académique</w:t>
      </w:r>
      <w:r w:rsidR="00A66DC9">
        <w:rPr>
          <w:b/>
          <w:bCs/>
        </w:rPr>
        <w:t xml:space="preserve"> : </w:t>
      </w:r>
      <w:r w:rsidR="00ED4220">
        <w:rPr>
          <w:b/>
          <w:bCs/>
        </w:rPr>
        <w:t>formateur de formateurs en Alsace</w:t>
      </w:r>
      <w:r w:rsidR="00A66DC9">
        <w:rPr>
          <w:b/>
          <w:bCs/>
        </w:rPr>
        <w:t xml:space="preserve">, </w:t>
      </w:r>
      <w:r>
        <w:rPr>
          <w:b/>
          <w:bCs/>
        </w:rPr>
        <w:t xml:space="preserve">habilité par </w:t>
      </w:r>
      <w:proofErr w:type="spellStart"/>
      <w:r w:rsidR="00595787">
        <w:rPr>
          <w:b/>
          <w:bCs/>
        </w:rPr>
        <w:t>é</w:t>
      </w:r>
      <w:r>
        <w:rPr>
          <w:b/>
          <w:bCs/>
        </w:rPr>
        <w:t>s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apave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schneider</w:t>
      </w:r>
      <w:proofErr w:type="spellEnd"/>
      <w:r>
        <w:rPr>
          <w:b/>
          <w:bCs/>
        </w:rPr>
        <w:t>, …</w:t>
      </w:r>
      <w:r w:rsidR="000B4D4C">
        <w:rPr>
          <w:b/>
          <w:bCs/>
        </w:rPr>
        <w:t>,prérequis ESST</w:t>
      </w:r>
      <w:r>
        <w:rPr>
          <w:b/>
          <w:bCs/>
        </w:rPr>
        <w:t xml:space="preserve"> et formateur GRETA depuis 200</w:t>
      </w:r>
      <w:r w:rsidR="00A66DC9">
        <w:rPr>
          <w:b/>
          <w:bCs/>
        </w:rPr>
        <w:t>2 pour diverses formations professionnelles en Alsace)</w:t>
      </w:r>
      <w:r>
        <w:rPr>
          <w:b/>
          <w:bCs/>
        </w:rPr>
        <w:t xml:space="preserve">.  </w:t>
      </w:r>
    </w:p>
    <w:p w14:paraId="7BCB0D88" w14:textId="77777777" w:rsidR="00510D9F" w:rsidRPr="00510D9F" w:rsidRDefault="00510D9F" w:rsidP="00510D9F"/>
    <w:p w14:paraId="380FABA9" w14:textId="4A6B0EA4" w:rsidR="00510D9F" w:rsidRPr="00510D9F" w:rsidRDefault="00CD0084" w:rsidP="00510D9F">
      <w:r w:rsidRPr="002C5768">
        <w:rPr>
          <w:b/>
          <w:bCs/>
          <w:u w:val="single"/>
        </w:rPr>
        <w:t>Nota</w:t>
      </w:r>
      <w:r>
        <w:t xml:space="preserve"> : merci à bien vérifier les </w:t>
      </w:r>
      <w:proofErr w:type="spellStart"/>
      <w:r>
        <w:t>pré-requis</w:t>
      </w:r>
      <w:proofErr w:type="spellEnd"/>
      <w:r>
        <w:t xml:space="preserve"> nécessaires à la formation choisie</w:t>
      </w:r>
      <w:r w:rsidR="002C5768">
        <w:t xml:space="preserve"> en respect des normes en vigueur</w:t>
      </w:r>
      <w:r w:rsidR="00F67D27">
        <w:t>, bien évidemment je vous accompagnerai sur cette étape.</w:t>
      </w:r>
    </w:p>
    <w:p w14:paraId="67533F4C" w14:textId="77777777" w:rsidR="00A66DC9" w:rsidRPr="00A66DC9" w:rsidRDefault="00A66DC9" w:rsidP="00A66DC9">
      <w:pPr>
        <w:rPr>
          <w:rFonts w:ascii="Yu Gothic UI Semibold" w:eastAsia="Yu Gothic UI Semibold" w:hAnsi="Yu Gothic UI Semibold"/>
          <w:b/>
          <w:bCs/>
          <w:sz w:val="24"/>
          <w:szCs w:val="24"/>
        </w:rPr>
      </w:pPr>
      <w:r w:rsidRPr="00A66DC9">
        <w:rPr>
          <w:rFonts w:ascii="Yu Gothic UI Semibold" w:eastAsia="Yu Gothic UI Semibold" w:hAnsi="Yu Gothic UI Semibold"/>
          <w:b/>
          <w:bCs/>
          <w:sz w:val="24"/>
          <w:szCs w:val="24"/>
        </w:rPr>
        <w:t>Contactez FILHABILEC pour toute demande personnalisée ou devis !</w:t>
      </w:r>
    </w:p>
    <w:p w14:paraId="6D214C9B" w14:textId="486EF2A8" w:rsidR="00510D9F" w:rsidRPr="00510D9F" w:rsidRDefault="00A66DC9" w:rsidP="00A66DC9">
      <w:r w:rsidRPr="00A66DC9">
        <w:rPr>
          <w:rFonts w:ascii="Segoe UI Emoji" w:hAnsi="Segoe UI Emoji" w:cs="Segoe UI Emoji"/>
          <w:sz w:val="28"/>
          <w:szCs w:val="28"/>
        </w:rPr>
        <w:t>📧</w:t>
      </w:r>
      <w:r>
        <w:rPr>
          <w:b/>
          <w:bCs/>
        </w:rPr>
        <w:t xml:space="preserve">e-mail : </w:t>
      </w:r>
      <w:hyperlink r:id="rId9" w:history="1">
        <w:r w:rsidRPr="004453E5">
          <w:rPr>
            <w:rStyle w:val="Lienhypertexte"/>
            <w:b/>
            <w:bCs/>
          </w:rPr>
          <w:t>filhabilec@gmail.com</w:t>
        </w:r>
      </w:hyperlink>
      <w:r>
        <w:rPr>
          <w:b/>
          <w:bCs/>
        </w:rPr>
        <w:tab/>
      </w:r>
      <w:r w:rsidRPr="007D67B6">
        <w:rPr>
          <w:rFonts w:ascii="Segoe UI Emoji" w:hAnsi="Segoe UI Emoji" w:cs="Segoe UI Emoji"/>
          <w:sz w:val="20"/>
          <w:szCs w:val="20"/>
        </w:rPr>
        <w:t>📞</w:t>
      </w:r>
      <w:r>
        <w:rPr>
          <w:b/>
          <w:bCs/>
        </w:rPr>
        <w:t xml:space="preserve">Tel : 06.63.55.02.56      </w:t>
      </w:r>
      <w:r w:rsidRPr="007D67B6">
        <w:rPr>
          <w:rFonts w:ascii="Segoe UI Emoji" w:hAnsi="Segoe UI Emoji" w:cs="Segoe UI Emoji"/>
          <w:sz w:val="20"/>
          <w:szCs w:val="20"/>
        </w:rPr>
        <w:t>🌐</w:t>
      </w:r>
      <w:r>
        <w:rPr>
          <w:b/>
          <w:bCs/>
        </w:rPr>
        <w:t xml:space="preserve">Site : </w:t>
      </w:r>
      <w:hyperlink r:id="rId10" w:history="1">
        <w:r w:rsidRPr="00510D9F">
          <w:rPr>
            <w:rStyle w:val="Lienhypertexte"/>
            <w:sz w:val="20"/>
            <w:szCs w:val="20"/>
          </w:rPr>
          <w:t>https://filhabilec.odoo.com</w:t>
        </w:r>
      </w:hyperlink>
    </w:p>
    <w:sectPr w:rsidR="00510D9F" w:rsidRPr="00510D9F" w:rsidSect="00ED422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120" w:right="1417" w:bottom="1417" w:left="1417" w:header="708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D5446" w14:textId="77777777" w:rsidR="000A3702" w:rsidRDefault="000A3702" w:rsidP="00595787">
      <w:pPr>
        <w:spacing w:after="0" w:line="240" w:lineRule="auto"/>
      </w:pPr>
      <w:r>
        <w:separator/>
      </w:r>
    </w:p>
  </w:endnote>
  <w:endnote w:type="continuationSeparator" w:id="0">
    <w:p w14:paraId="69E27DAF" w14:textId="77777777" w:rsidR="000A3702" w:rsidRDefault="000A3702" w:rsidP="00595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68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78"/>
      <w:gridCol w:w="4517"/>
    </w:tblGrid>
    <w:tr w:rsidR="00595787" w14:paraId="00F6CA4E" w14:textId="77777777" w:rsidTr="004A6155">
      <w:trPr>
        <w:trHeight w:hRule="exact" w:val="115"/>
        <w:jc w:val="center"/>
      </w:trPr>
      <w:tc>
        <w:tcPr>
          <w:tcW w:w="4678" w:type="dxa"/>
          <w:shd w:val="clear" w:color="auto" w:fill="4472C4" w:themeFill="accent1"/>
          <w:tcMar>
            <w:top w:w="0" w:type="dxa"/>
            <w:bottom w:w="0" w:type="dxa"/>
          </w:tcMar>
        </w:tcPr>
        <w:p w14:paraId="4960BE10" w14:textId="09C81083" w:rsidR="00595787" w:rsidRDefault="00595787">
          <w:pPr>
            <w:pStyle w:val="En-tte"/>
            <w:rPr>
              <w:caps/>
              <w:sz w:val="18"/>
            </w:rPr>
          </w:pPr>
        </w:p>
      </w:tc>
      <w:tc>
        <w:tcPr>
          <w:tcW w:w="4517" w:type="dxa"/>
          <w:shd w:val="clear" w:color="auto" w:fill="4472C4" w:themeFill="accent1"/>
          <w:tcMar>
            <w:top w:w="0" w:type="dxa"/>
            <w:bottom w:w="0" w:type="dxa"/>
          </w:tcMar>
        </w:tcPr>
        <w:p w14:paraId="1F6857A3" w14:textId="423A658A" w:rsidR="00595787" w:rsidRDefault="00595787">
          <w:pPr>
            <w:pStyle w:val="En-tte"/>
            <w:jc w:val="right"/>
            <w:rPr>
              <w:caps/>
              <w:sz w:val="18"/>
            </w:rPr>
          </w:pPr>
        </w:p>
      </w:tc>
    </w:tr>
    <w:tr w:rsidR="00595787" w14:paraId="1FA5511A" w14:textId="77777777" w:rsidTr="004A6155">
      <w:trPr>
        <w:trHeight w:val="735"/>
        <w:jc w:val="center"/>
      </w:trPr>
      <w:bookmarkStart w:id="0" w:name="_Hlk191203203" w:displacedByCustomXml="next"/>
      <w:sdt>
        <w:sdtPr>
          <w:rPr>
            <w:caps/>
            <w:color w:val="808080" w:themeColor="background1" w:themeShade="80"/>
            <w:sz w:val="14"/>
            <w:szCs w:val="14"/>
          </w:rPr>
          <w:alias w:val="Auteur"/>
          <w:tag w:val=""/>
          <w:id w:val="1534151868"/>
          <w:placeholder>
            <w:docPart w:val="994CA48351C84E5EA7166473007BEAE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78" w:type="dxa"/>
              <w:shd w:val="clear" w:color="auto" w:fill="auto"/>
              <w:vAlign w:val="center"/>
            </w:tcPr>
            <w:p w14:paraId="16BBCDC2" w14:textId="58B11414" w:rsidR="00595787" w:rsidRDefault="004A6155" w:rsidP="002D749D">
              <w:pPr>
                <w:pStyle w:val="Pieddepage"/>
                <w:ind w:left="1021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proofErr w:type="gramStart"/>
              <w:r w:rsidRPr="004A6155">
                <w:rPr>
                  <w:caps/>
                  <w:color w:val="808080" w:themeColor="background1" w:themeShade="80"/>
                  <w:sz w:val="14"/>
                  <w:szCs w:val="14"/>
                </w:rPr>
                <w:t>filhabilec  siret</w:t>
              </w:r>
              <w:proofErr w:type="gramEnd"/>
              <w:r w:rsidRPr="004A6155">
                <w:rPr>
                  <w:caps/>
                  <w:color w:val="808080" w:themeColor="background1" w:themeShade="80"/>
                  <w:sz w:val="14"/>
                  <w:szCs w:val="14"/>
                </w:rPr>
                <w:t> : 94055350600012          ape 8559B  nda : 44670827767 Enregistré sous le numéro 44670827767 auprès du préfet de région Grand Est. Cet enregistrement ne vaut pas agrément de l'état.​</w:t>
              </w:r>
            </w:p>
          </w:tc>
        </w:sdtContent>
      </w:sdt>
      <w:bookmarkEnd w:id="0" w:displacedByCustomXml="prev"/>
      <w:tc>
        <w:tcPr>
          <w:tcW w:w="4517" w:type="dxa"/>
          <w:shd w:val="clear" w:color="auto" w:fill="auto"/>
          <w:vAlign w:val="center"/>
        </w:tcPr>
        <w:p w14:paraId="3DD14087" w14:textId="555629C3" w:rsidR="00595787" w:rsidRDefault="00ED4220">
          <w:pPr>
            <w:pStyle w:val="Pieddepag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ED4220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3DCE6B8B" wp14:editId="6AAACAFC">
                    <wp:simplePos x="0" y="0"/>
                    <wp:positionH relativeFrom="column">
                      <wp:posOffset>-29210</wp:posOffset>
                    </wp:positionH>
                    <wp:positionV relativeFrom="paragraph">
                      <wp:posOffset>-91440</wp:posOffset>
                    </wp:positionV>
                    <wp:extent cx="3152775" cy="699770"/>
                    <wp:effectExtent l="0" t="0" r="0" b="5080"/>
                    <wp:wrapNone/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52775" cy="6997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03528D" w14:textId="6B4300F9" w:rsidR="00837BC3" w:rsidRPr="00ED4220" w:rsidRDefault="00ED422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Contact : </w:t>
                                </w:r>
                                <w:proofErr w:type="gramStart"/>
                                <w:r w:rsidRPr="00ED4220">
                                  <w:rPr>
                                    <w:sz w:val="20"/>
                                    <w:szCs w:val="20"/>
                                  </w:rPr>
                                  <w:t>A.FILALI</w:t>
                                </w:r>
                                <w:proofErr w:type="gram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 ; </w:t>
                                </w:r>
                                <w:r w:rsidR="007D67B6" w:rsidRPr="007D67B6">
                                  <w:rPr>
                                    <w:rFonts w:ascii="Segoe UI Emoji" w:hAnsi="Segoe UI Emoji" w:cs="Segoe UI Emoji"/>
                                    <w:sz w:val="20"/>
                                    <w:szCs w:val="20"/>
                                  </w:rPr>
                                  <w:t>📞</w:t>
                                </w:r>
                                <w:r w:rsidR="007D67B6">
                                  <w:rPr>
                                    <w:rFonts w:ascii="Segoe UI Emoji" w:hAnsi="Segoe UI Emoji" w:cs="Segoe UI Emoji"/>
                                    <w:sz w:val="20"/>
                                    <w:szCs w:val="20"/>
                                  </w:rPr>
                                  <w:t xml:space="preserve">tel </w:t>
                                </w:r>
                                <w:r w:rsidR="00837BC3" w:rsidRPr="00ED4220">
                                  <w:rPr>
                                    <w:sz w:val="20"/>
                                    <w:szCs w:val="20"/>
                                  </w:rPr>
                                  <w:t>: 06-63-55-02-56</w:t>
                                </w:r>
                                <w:r w:rsidR="00837BC3">
                                  <w:rPr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                              </w:t>
                                </w:r>
                                <w:r w:rsidR="00837BC3">
                                  <w:rPr>
                                    <w:sz w:val="20"/>
                                    <w:szCs w:val="20"/>
                                  </w:rPr>
                                  <w:t xml:space="preserve">                           </w:t>
                                </w:r>
                                <w:r w:rsidR="007D67B6" w:rsidRPr="007D67B6">
                                  <w:rPr>
                                    <w:rFonts w:ascii="Segoe UI Emoji" w:hAnsi="Segoe UI Emoji" w:cs="Segoe UI Emoji"/>
                                    <w:sz w:val="20"/>
                                    <w:szCs w:val="20"/>
                                  </w:rPr>
                                  <w:t>📧</w:t>
                                </w:r>
                                <w:r w:rsidR="007D67B6">
                                  <w:rPr>
                                    <w:rFonts w:ascii="Segoe UI Emoji" w:hAnsi="Segoe UI Emoji" w:cs="Segoe UI Emoji"/>
                                    <w:sz w:val="20"/>
                                    <w:szCs w:val="20"/>
                                  </w:rPr>
                                  <w:t>e-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mail : </w:t>
                                </w:r>
                                <w:hyperlink r:id="rId1" w:history="1">
                                  <w:r w:rsidRPr="00ED0871">
                                    <w:rPr>
                                      <w:rStyle w:val="Lienhypertexte"/>
                                      <w:sz w:val="20"/>
                                      <w:szCs w:val="20"/>
                                    </w:rPr>
                                    <w:t>filhabilec@gmail.com</w:t>
                                  </w:r>
                                </w:hyperlink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="00837BC3">
                                  <w:rPr>
                                    <w:sz w:val="20"/>
                                    <w:szCs w:val="20"/>
                                  </w:rPr>
                                  <w:t xml:space="preserve">         </w:t>
                                </w:r>
                                <w:r w:rsidR="007D67B6">
                                  <w:rPr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="007D67B6" w:rsidRPr="007D67B6">
                                  <w:rPr>
                                    <w:rFonts w:ascii="Segoe UI Emoji" w:hAnsi="Segoe UI Emoji" w:cs="Segoe UI Emoji"/>
                                    <w:sz w:val="20"/>
                                    <w:szCs w:val="20"/>
                                  </w:rPr>
                                  <w:t>🌐</w:t>
                                </w:r>
                                <w:r w:rsidR="00837BC3">
                                  <w:rPr>
                                    <w:sz w:val="20"/>
                                    <w:szCs w:val="20"/>
                                  </w:rPr>
                                  <w:t>https://filhabilec.odoo.com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CE6B8B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6" type="#_x0000_t202" style="position:absolute;left:0;text-align:left;margin-left:-2.3pt;margin-top:-7.2pt;width:248.25pt;height:55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" filled="f" stroked="f">
                    <v:textbox>
                      <w:txbxContent>
                        <w:p w14:paraId="4703528D" w14:textId="6B4300F9" w:rsidR="00837BC3" w:rsidRPr="00ED4220" w:rsidRDefault="00ED4220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Contact : </w:t>
                          </w:r>
                          <w:proofErr w:type="gramStart"/>
                          <w:r w:rsidRPr="00ED4220">
                            <w:rPr>
                              <w:sz w:val="20"/>
                              <w:szCs w:val="20"/>
                            </w:rPr>
                            <w:t>A.FILALI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</w:rPr>
                            <w:t xml:space="preserve"> ; </w:t>
                          </w:r>
                          <w:r w:rsidR="007D67B6" w:rsidRPr="007D67B6">
                            <w:rPr>
                              <w:rFonts w:ascii="Segoe UI Emoji" w:hAnsi="Segoe UI Emoji" w:cs="Segoe UI Emoji"/>
                              <w:sz w:val="20"/>
                              <w:szCs w:val="20"/>
                            </w:rPr>
                            <w:t>📞</w:t>
                          </w:r>
                          <w:r w:rsidR="007D67B6">
                            <w:rPr>
                              <w:rFonts w:ascii="Segoe UI Emoji" w:hAnsi="Segoe UI Emoji" w:cs="Segoe UI Emoji"/>
                              <w:sz w:val="20"/>
                              <w:szCs w:val="20"/>
                            </w:rPr>
                            <w:t xml:space="preserve">tel </w:t>
                          </w:r>
                          <w:r w:rsidR="00837BC3" w:rsidRPr="00ED4220">
                            <w:rPr>
                              <w:sz w:val="20"/>
                              <w:szCs w:val="20"/>
                            </w:rPr>
                            <w:t>: 06-63-55-02-56</w:t>
                          </w:r>
                          <w:r w:rsidR="00837BC3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</w:t>
                          </w:r>
                          <w:r w:rsidR="00837BC3">
                            <w:rPr>
                              <w:sz w:val="20"/>
                              <w:szCs w:val="20"/>
                            </w:rPr>
                            <w:t xml:space="preserve">                           </w:t>
                          </w:r>
                          <w:r w:rsidR="007D67B6" w:rsidRPr="007D67B6">
                            <w:rPr>
                              <w:rFonts w:ascii="Segoe UI Emoji" w:hAnsi="Segoe UI Emoji" w:cs="Segoe UI Emoji"/>
                              <w:sz w:val="20"/>
                              <w:szCs w:val="20"/>
                            </w:rPr>
                            <w:t>📧</w:t>
                          </w:r>
                          <w:r w:rsidR="007D67B6">
                            <w:rPr>
                              <w:rFonts w:ascii="Segoe UI Emoji" w:hAnsi="Segoe UI Emoji" w:cs="Segoe UI Emoji"/>
                              <w:sz w:val="20"/>
                              <w:szCs w:val="20"/>
                            </w:rPr>
                            <w:t>e-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mail : </w:t>
                          </w:r>
                          <w:hyperlink r:id="rId2" w:history="1">
                            <w:r w:rsidRPr="00ED0871">
                              <w:rPr>
                                <w:rStyle w:val="Lienhypertexte"/>
                                <w:sz w:val="20"/>
                                <w:szCs w:val="20"/>
                              </w:rPr>
                              <w:t>filhabilec@gmail.com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837BC3">
                            <w:rPr>
                              <w:sz w:val="20"/>
                              <w:szCs w:val="20"/>
                            </w:rPr>
                            <w:t xml:space="preserve">         </w:t>
                          </w:r>
                          <w:r w:rsidR="007D67B6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7D67B6" w:rsidRPr="007D67B6">
                            <w:rPr>
                              <w:rFonts w:ascii="Segoe UI Emoji" w:hAnsi="Segoe UI Emoji" w:cs="Segoe UI Emoji"/>
                              <w:sz w:val="20"/>
                              <w:szCs w:val="20"/>
                            </w:rPr>
                            <w:t>🌐</w:t>
                          </w:r>
                          <w:r w:rsidR="00837BC3">
                            <w:rPr>
                              <w:sz w:val="20"/>
                              <w:szCs w:val="20"/>
                            </w:rPr>
                            <w:t>https://filhabilec.odoo.com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95787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595787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="00595787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595787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="00595787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9F9B8E5" w14:textId="5B2E394B" w:rsidR="002D749D" w:rsidRPr="002D749D" w:rsidRDefault="002D749D" w:rsidP="002D749D">
    <w:pPr>
      <w:pStyle w:val="Pieddepage"/>
    </w:pPr>
    <w:r w:rsidRPr="002D749D">
      <w:rPr>
        <w:noProof/>
      </w:rPr>
      <w:drawing>
        <wp:anchor distT="0" distB="0" distL="114300" distR="114300" simplePos="0" relativeHeight="251658240" behindDoc="0" locked="0" layoutInCell="1" allowOverlap="1" wp14:anchorId="5126D657" wp14:editId="7E88D3AD">
          <wp:simplePos x="0" y="0"/>
          <wp:positionH relativeFrom="column">
            <wp:posOffset>-9843</wp:posOffset>
          </wp:positionH>
          <wp:positionV relativeFrom="paragraph">
            <wp:posOffset>-604520</wp:posOffset>
          </wp:positionV>
          <wp:extent cx="604520" cy="604520"/>
          <wp:effectExtent l="0" t="0" r="5080" b="5080"/>
          <wp:wrapNone/>
          <wp:docPr id="331681265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D0F17AD" w14:textId="7E567C05" w:rsidR="00595787" w:rsidRDefault="005957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17D80" w14:textId="77777777" w:rsidR="000A3702" w:rsidRDefault="000A3702" w:rsidP="00595787">
      <w:pPr>
        <w:spacing w:after="0" w:line="240" w:lineRule="auto"/>
      </w:pPr>
      <w:r>
        <w:separator/>
      </w:r>
    </w:p>
  </w:footnote>
  <w:footnote w:type="continuationSeparator" w:id="0">
    <w:p w14:paraId="0274DDC4" w14:textId="77777777" w:rsidR="000A3702" w:rsidRDefault="000A3702" w:rsidP="00595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831CC" w14:textId="06F12527" w:rsidR="00B00604" w:rsidRDefault="00B00604">
    <w:pPr>
      <w:pStyle w:val="En-tte"/>
    </w:pPr>
    <w:r>
      <w:rPr>
        <w:noProof/>
      </w:rPr>
      <w:pict w14:anchorId="6C2AEC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248954" o:spid="_x0000_s1029" type="#_x0000_t75" style="position:absolute;margin-left:0;margin-top:0;width:452.6pt;height:452.6pt;z-index:-251654144;mso-position-horizontal:center;mso-position-horizontal-relative:margin;mso-position-vertical:center;mso-position-vertical-relative:margin" o:allowincell="f">
          <v:imagedata r:id="rId1" o:title="image de fond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472EC" w14:textId="45BB53AD" w:rsidR="00B00604" w:rsidRDefault="00B00604">
    <w:pPr>
      <w:pStyle w:val="En-tte"/>
    </w:pPr>
    <w:r>
      <w:rPr>
        <w:noProof/>
      </w:rPr>
      <w:pict w14:anchorId="3E85F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248955" o:spid="_x0000_s1030" type="#_x0000_t75" style="position:absolute;margin-left:-150.55pt;margin-top:-120.6pt;width:675pt;height:906.2pt;z-index:-251653120;mso-position-horizontal-relative:margin;mso-position-vertical-relative:margin" o:allowincell="f">
          <v:imagedata r:id="rId1" o:title="image de fond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C31AB" w14:textId="0BE43E74" w:rsidR="00B00604" w:rsidRDefault="00B00604">
    <w:pPr>
      <w:pStyle w:val="En-tte"/>
    </w:pPr>
    <w:r>
      <w:rPr>
        <w:noProof/>
      </w:rPr>
      <w:pict w14:anchorId="4E3CA0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248953" o:spid="_x0000_s1028" type="#_x0000_t75" style="position:absolute;margin-left:0;margin-top:0;width:452.6pt;height:452.6pt;z-index:-251655168;mso-position-horizontal:center;mso-position-horizontal-relative:margin;mso-position-vertical:center;mso-position-vertical-relative:margin" o:allowincell="f">
          <v:imagedata r:id="rId1" o:title="image de fond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62A7F"/>
    <w:multiLevelType w:val="multilevel"/>
    <w:tmpl w:val="0786F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16258"/>
    <w:multiLevelType w:val="multilevel"/>
    <w:tmpl w:val="38EA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DF7B2A"/>
    <w:multiLevelType w:val="multilevel"/>
    <w:tmpl w:val="AA1CA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8432C9"/>
    <w:multiLevelType w:val="multilevel"/>
    <w:tmpl w:val="0E0A0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6B0AD1"/>
    <w:multiLevelType w:val="hybridMultilevel"/>
    <w:tmpl w:val="25B4B948"/>
    <w:lvl w:ilvl="0" w:tplc="04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365E7A07"/>
    <w:multiLevelType w:val="multilevel"/>
    <w:tmpl w:val="7B8C3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122D33"/>
    <w:multiLevelType w:val="multilevel"/>
    <w:tmpl w:val="70840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811755"/>
    <w:multiLevelType w:val="multilevel"/>
    <w:tmpl w:val="82124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EC7DA6"/>
    <w:multiLevelType w:val="multilevel"/>
    <w:tmpl w:val="55DEA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0B56"/>
    <w:multiLevelType w:val="multilevel"/>
    <w:tmpl w:val="2B2A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BB7A10"/>
    <w:multiLevelType w:val="hybridMultilevel"/>
    <w:tmpl w:val="D676F4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23490"/>
    <w:multiLevelType w:val="multilevel"/>
    <w:tmpl w:val="85300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6E42D4"/>
    <w:multiLevelType w:val="multilevel"/>
    <w:tmpl w:val="1C9A7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FB56EB"/>
    <w:multiLevelType w:val="multilevel"/>
    <w:tmpl w:val="927E7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223268">
    <w:abstractNumId w:val="8"/>
  </w:num>
  <w:num w:numId="2" w16cid:durableId="1646734239">
    <w:abstractNumId w:val="2"/>
  </w:num>
  <w:num w:numId="3" w16cid:durableId="304698605">
    <w:abstractNumId w:val="5"/>
  </w:num>
  <w:num w:numId="4" w16cid:durableId="321932696">
    <w:abstractNumId w:val="6"/>
  </w:num>
  <w:num w:numId="5" w16cid:durableId="1137843688">
    <w:abstractNumId w:val="12"/>
  </w:num>
  <w:num w:numId="6" w16cid:durableId="840895816">
    <w:abstractNumId w:val="13"/>
  </w:num>
  <w:num w:numId="7" w16cid:durableId="821311861">
    <w:abstractNumId w:val="3"/>
  </w:num>
  <w:num w:numId="8" w16cid:durableId="1989824216">
    <w:abstractNumId w:val="0"/>
  </w:num>
  <w:num w:numId="9" w16cid:durableId="1443187973">
    <w:abstractNumId w:val="11"/>
  </w:num>
  <w:num w:numId="10" w16cid:durableId="1924142563">
    <w:abstractNumId w:val="10"/>
  </w:num>
  <w:num w:numId="11" w16cid:durableId="490756295">
    <w:abstractNumId w:val="7"/>
  </w:num>
  <w:num w:numId="12" w16cid:durableId="1811093220">
    <w:abstractNumId w:val="1"/>
  </w:num>
  <w:num w:numId="13" w16cid:durableId="1514418382">
    <w:abstractNumId w:val="9"/>
  </w:num>
  <w:num w:numId="14" w16cid:durableId="4097391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B8A"/>
    <w:rsid w:val="0008666B"/>
    <w:rsid w:val="000A3702"/>
    <w:rsid w:val="000B4D4C"/>
    <w:rsid w:val="0020233F"/>
    <w:rsid w:val="00237532"/>
    <w:rsid w:val="002C1FD3"/>
    <w:rsid w:val="002C5768"/>
    <w:rsid w:val="002C7668"/>
    <w:rsid w:val="002D749D"/>
    <w:rsid w:val="00374DF4"/>
    <w:rsid w:val="003C271D"/>
    <w:rsid w:val="00405226"/>
    <w:rsid w:val="004A6155"/>
    <w:rsid w:val="004C60BE"/>
    <w:rsid w:val="00504722"/>
    <w:rsid w:val="00510D9F"/>
    <w:rsid w:val="00513908"/>
    <w:rsid w:val="00595787"/>
    <w:rsid w:val="00627B8A"/>
    <w:rsid w:val="00637492"/>
    <w:rsid w:val="00641FAB"/>
    <w:rsid w:val="00695345"/>
    <w:rsid w:val="007534BF"/>
    <w:rsid w:val="007C65F8"/>
    <w:rsid w:val="007D67B6"/>
    <w:rsid w:val="007E0172"/>
    <w:rsid w:val="00800DC7"/>
    <w:rsid w:val="008351C8"/>
    <w:rsid w:val="00837BC3"/>
    <w:rsid w:val="008D0949"/>
    <w:rsid w:val="0092103D"/>
    <w:rsid w:val="00927034"/>
    <w:rsid w:val="00A077E4"/>
    <w:rsid w:val="00A414AC"/>
    <w:rsid w:val="00A66DC9"/>
    <w:rsid w:val="00AB12B2"/>
    <w:rsid w:val="00B00604"/>
    <w:rsid w:val="00B058A8"/>
    <w:rsid w:val="00B90A77"/>
    <w:rsid w:val="00C13E79"/>
    <w:rsid w:val="00C7339E"/>
    <w:rsid w:val="00C836A2"/>
    <w:rsid w:val="00CD0084"/>
    <w:rsid w:val="00CE4659"/>
    <w:rsid w:val="00D03195"/>
    <w:rsid w:val="00D27FE3"/>
    <w:rsid w:val="00D83687"/>
    <w:rsid w:val="00DB40BB"/>
    <w:rsid w:val="00DC2849"/>
    <w:rsid w:val="00DC4A55"/>
    <w:rsid w:val="00DD0B48"/>
    <w:rsid w:val="00DD48AC"/>
    <w:rsid w:val="00E013E4"/>
    <w:rsid w:val="00E465B3"/>
    <w:rsid w:val="00E83D71"/>
    <w:rsid w:val="00ED4220"/>
    <w:rsid w:val="00ED677F"/>
    <w:rsid w:val="00F13C9B"/>
    <w:rsid w:val="00F6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FEAF47"/>
  <w15:chartTrackingRefBased/>
  <w15:docId w15:val="{5BD68C31-67BB-4D4E-ABCC-4123B85B3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27B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27B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27B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27B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27B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27B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27B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27B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27B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27B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27B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27B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27B8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27B8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27B8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27B8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27B8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27B8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27B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27B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27B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27B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27B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27B8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27B8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27B8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27B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27B8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627B8A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4C60B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C60B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595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5787"/>
  </w:style>
  <w:style w:type="paragraph" w:styleId="Pieddepage">
    <w:name w:val="footer"/>
    <w:basedOn w:val="Normal"/>
    <w:link w:val="PieddepageCar"/>
    <w:uiPriority w:val="99"/>
    <w:unhideWhenUsed/>
    <w:rsid w:val="00595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5787"/>
  </w:style>
  <w:style w:type="paragraph" w:styleId="NormalWeb">
    <w:name w:val="Normal (Web)"/>
    <w:basedOn w:val="Normal"/>
    <w:uiPriority w:val="99"/>
    <w:semiHidden/>
    <w:unhideWhenUsed/>
    <w:rsid w:val="00513908"/>
    <w:rPr>
      <w:rFonts w:ascii="Times New Roman" w:hAnsi="Times New Roman" w:cs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510D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24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0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86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1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96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1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0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ilhabilec.odoo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lhabilec@gmail.com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filhabilec@gmail.com" TargetMode="External"/><Relationship Id="rId1" Type="http://schemas.openxmlformats.org/officeDocument/2006/relationships/hyperlink" Target="mailto:filhabilec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94CA48351C84E5EA7166473007BEA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B24CF7-AD3F-43D8-9314-36F714884DAB}"/>
      </w:docPartPr>
      <w:docPartBody>
        <w:p w:rsidR="00837262" w:rsidRDefault="00B62D68" w:rsidP="00B62D68">
          <w:pPr>
            <w:pStyle w:val="994CA48351C84E5EA7166473007BEAEF"/>
          </w:pPr>
          <w:r>
            <w:rPr>
              <w:rStyle w:val="Textedelespacerserv"/>
            </w:rPr>
            <w:t>[Auteur]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D68"/>
    <w:rsid w:val="00641FAB"/>
    <w:rsid w:val="006F4F41"/>
    <w:rsid w:val="00804241"/>
    <w:rsid w:val="00837262"/>
    <w:rsid w:val="009F1F5C"/>
    <w:rsid w:val="00B62D68"/>
    <w:rsid w:val="00C7339E"/>
    <w:rsid w:val="00DB40BB"/>
    <w:rsid w:val="00EF3191"/>
    <w:rsid w:val="00F1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lespacerserv">
    <w:name w:val="Texte de l’espace réservé"/>
    <w:basedOn w:val="Policepardfaut"/>
    <w:uiPriority w:val="99"/>
    <w:semiHidden/>
    <w:rsid w:val="00B62D68"/>
    <w:rPr>
      <w:color w:val="808080"/>
    </w:rPr>
  </w:style>
  <w:style w:type="paragraph" w:customStyle="1" w:styleId="994CA48351C84E5EA7166473007BEAEF">
    <w:name w:val="994CA48351C84E5EA7166473007BEAEF"/>
    <w:rsid w:val="00B62D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8EEBE-9F27-4DCB-A718-567211D50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3589</TotalTime>
  <Pages>7</Pages>
  <Words>1518</Words>
  <Characters>8355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filhabilec  siret : 94055350600012          ape 8559B  nda : 44670827767 Enregistré sous le numéro 44670827767 auprès du préfet de région Grand Est. Cet enregistrement ne vaut pas agrément de l'état.​</dc:creator>
  <cp:keywords/>
  <dc:description/>
  <cp:lastModifiedBy>KARIM FILALI</cp:lastModifiedBy>
  <cp:revision>36</cp:revision>
  <dcterms:created xsi:type="dcterms:W3CDTF">2025-02-13T13:42:00Z</dcterms:created>
  <dcterms:modified xsi:type="dcterms:W3CDTF">2025-03-15T13:31:00Z</dcterms:modified>
</cp:coreProperties>
</file>